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95A4"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 xml:space="preserve">der </w:t>
      </w:r>
      <w:r w:rsidR="0033771E">
        <w:rPr>
          <w:rFonts w:ascii="Arial Narrow" w:hAnsi="Arial Narrow"/>
          <w:b/>
          <w:bCs/>
          <w:sz w:val="30"/>
          <w:szCs w:val="30"/>
          <w:lang w:val="de-DE"/>
        </w:rPr>
        <w:t>beruflichen Textilreinigungstätigkeit</w:t>
      </w:r>
      <w:r w:rsidRPr="00E47848">
        <w:rPr>
          <w:rFonts w:ascii="Arial Narrow" w:hAnsi="Arial Narrow"/>
          <w:b/>
          <w:bCs/>
          <w:sz w:val="30"/>
          <w:szCs w:val="30"/>
          <w:lang w:val="de-DE"/>
        </w:rPr>
        <w:t xml:space="preserve"> an das Handelsregister</w:t>
      </w:r>
    </w:p>
    <w:p w14:paraId="1EC49B75"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33771E">
        <w:rPr>
          <w:rFonts w:ascii="Arial Narrow" w:hAnsi="Arial Narrow"/>
          <w:lang w:val="de-DE"/>
        </w:rPr>
        <w:t>41/bis</w:t>
      </w:r>
      <w:r w:rsidRPr="00C44882">
        <w:rPr>
          <w:rFonts w:ascii="Arial Narrow" w:hAnsi="Arial Narrow"/>
          <w:lang w:val="de-DE"/>
        </w:rPr>
        <w:t>)</w:t>
      </w:r>
    </w:p>
    <w:p w14:paraId="778C9A0A"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67FE56DC" w14:textId="77777777" w:rsidR="00C44882" w:rsidRDefault="00C44882" w:rsidP="00B563C8">
      <w:pPr>
        <w:spacing w:after="120"/>
        <w:jc w:val="both"/>
        <w:rPr>
          <w:lang w:val="de-DE"/>
        </w:rPr>
      </w:pPr>
    </w:p>
    <w:p w14:paraId="23571F0C"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604EE321" w14:textId="77777777" w:rsidR="00C44882" w:rsidRDefault="00C44882" w:rsidP="00B563C8">
      <w:pPr>
        <w:spacing w:after="120"/>
        <w:jc w:val="both"/>
        <w:rPr>
          <w:lang w:val="de-DE"/>
        </w:rPr>
      </w:pPr>
    </w:p>
    <w:p w14:paraId="4D6C45AD"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4DB9CBC6"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6BCB412B"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6F901171"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04FA21F4"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0AF53189"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r w:rsidR="0033771E">
        <w:rPr>
          <w:rFonts w:ascii="Arial Narrow" w:hAnsi="Arial Narrow"/>
          <w:lang w:val="de-DE"/>
        </w:rPr>
        <w:t xml:space="preserve"> </w:t>
      </w:r>
      <w:r w:rsidR="0033771E" w:rsidRPr="0033771E">
        <w:rPr>
          <w:rFonts w:ascii="Arial Narrow" w:hAnsi="Arial Narrow"/>
          <w:b/>
          <w:lang w:val="de-DE"/>
        </w:rPr>
        <w:t>Textilreiniger</w:t>
      </w:r>
    </w:p>
    <w:p w14:paraId="7B7A0877" w14:textId="77777777" w:rsidR="000E2648" w:rsidRDefault="001A1538" w:rsidP="006A717A">
      <w:pPr>
        <w:spacing w:before="240" w:after="240"/>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13A3CA2C"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0D8FC717"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5FD56D4F"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8"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A42F4B">
        <w:rPr>
          <w:rFonts w:ascii="Arial Narrow" w:hAnsi="Arial Narrow"/>
          <w:lang w:val="de-DE"/>
        </w:rPr>
        <w:tab/>
        <w:t>er/sie selbst</w:t>
      </w:r>
    </w:p>
    <w:p w14:paraId="19CF5322"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41B4F440"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9"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9"/>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10"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10"/>
      <w:r w:rsidRPr="009025AA">
        <w:rPr>
          <w:rFonts w:ascii="Arial Narrow" w:hAnsi="Arial Narrow" w:cs="Arial"/>
          <w:u w:val="single"/>
          <w:lang w:val="de-DE"/>
        </w:rPr>
        <w:tab/>
      </w:r>
    </w:p>
    <w:p w14:paraId="560B1E3B"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11"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1"/>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12"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13"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3"/>
      <w:r w:rsidRPr="009025AA">
        <w:rPr>
          <w:rFonts w:ascii="Arial Narrow" w:hAnsi="Arial Narrow" w:cs="Arial"/>
          <w:u w:val="single"/>
          <w:lang w:val="de-DE"/>
        </w:rPr>
        <w:tab/>
      </w:r>
    </w:p>
    <w:p w14:paraId="03939541"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14"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4"/>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15"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5"/>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01DF5C9E" w14:textId="77777777" w:rsidTr="001759C4">
        <w:tc>
          <w:tcPr>
            <w:tcW w:w="454" w:type="dxa"/>
            <w:tcBorders>
              <w:top w:val="nil"/>
              <w:left w:val="nil"/>
              <w:bottom w:val="nil"/>
              <w:right w:val="dotted" w:sz="4" w:space="0" w:color="auto"/>
            </w:tcBorders>
            <w:vAlign w:val="center"/>
          </w:tcPr>
          <w:p w14:paraId="4FD18D98" w14:textId="77777777" w:rsidR="00A353DA" w:rsidRDefault="00A353DA" w:rsidP="001759C4">
            <w:pPr>
              <w:tabs>
                <w:tab w:val="left" w:pos="426"/>
              </w:tabs>
              <w:rPr>
                <w:rFonts w:ascii="Arial Narrow" w:hAnsi="Arial Narrow"/>
                <w:lang w:val="de-DE"/>
              </w:rPr>
            </w:pPr>
            <w:bookmarkStart w:id="16"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3531D5CA"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17"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7"/>
          </w:p>
        </w:tc>
        <w:tc>
          <w:tcPr>
            <w:tcW w:w="340" w:type="dxa"/>
            <w:tcBorders>
              <w:top w:val="nil"/>
              <w:left w:val="dotted" w:sz="4" w:space="0" w:color="auto"/>
              <w:bottom w:val="dotted" w:sz="4" w:space="0" w:color="auto"/>
              <w:right w:val="dotted" w:sz="4" w:space="0" w:color="auto"/>
            </w:tcBorders>
            <w:vAlign w:val="center"/>
          </w:tcPr>
          <w:p w14:paraId="53E36A7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18"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8"/>
          </w:p>
        </w:tc>
        <w:tc>
          <w:tcPr>
            <w:tcW w:w="340" w:type="dxa"/>
            <w:tcBorders>
              <w:top w:val="nil"/>
              <w:left w:val="dotted" w:sz="4" w:space="0" w:color="auto"/>
              <w:bottom w:val="dotted" w:sz="4" w:space="0" w:color="auto"/>
              <w:right w:val="dotted" w:sz="4" w:space="0" w:color="auto"/>
            </w:tcBorders>
            <w:vAlign w:val="center"/>
          </w:tcPr>
          <w:p w14:paraId="567941E2"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19"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9"/>
          </w:p>
        </w:tc>
        <w:tc>
          <w:tcPr>
            <w:tcW w:w="340" w:type="dxa"/>
            <w:tcBorders>
              <w:top w:val="nil"/>
              <w:left w:val="dotted" w:sz="4" w:space="0" w:color="auto"/>
              <w:bottom w:val="dotted" w:sz="4" w:space="0" w:color="auto"/>
              <w:right w:val="dotted" w:sz="4" w:space="0" w:color="auto"/>
            </w:tcBorders>
            <w:vAlign w:val="center"/>
          </w:tcPr>
          <w:p w14:paraId="04E15A5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0"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0"/>
          </w:p>
        </w:tc>
        <w:tc>
          <w:tcPr>
            <w:tcW w:w="340" w:type="dxa"/>
            <w:tcBorders>
              <w:top w:val="nil"/>
              <w:left w:val="dotted" w:sz="4" w:space="0" w:color="auto"/>
              <w:bottom w:val="dotted" w:sz="4" w:space="0" w:color="auto"/>
              <w:right w:val="dotted" w:sz="4" w:space="0" w:color="auto"/>
            </w:tcBorders>
            <w:vAlign w:val="center"/>
          </w:tcPr>
          <w:p w14:paraId="545369E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1"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1F12F33A"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2"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3509BAE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3"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51543105"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4"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25E96562"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25"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05E32EE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26"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778B26A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27"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30562970"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28"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748068A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29"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7D3BCCF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0"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7A343610"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1"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400B058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2"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r>
    </w:tbl>
    <w:bookmarkEnd w:id="16"/>
    <w:p w14:paraId="70F0CDB2" w14:textId="77777777" w:rsidR="00A353DA" w:rsidRDefault="00A353DA" w:rsidP="00A353DA">
      <w:pPr>
        <w:tabs>
          <w:tab w:val="left" w:pos="284"/>
        </w:tabs>
        <w:spacing w:before="12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4AB3EF11" w14:textId="77777777" w:rsidTr="001759C4">
        <w:tc>
          <w:tcPr>
            <w:tcW w:w="3110" w:type="dxa"/>
            <w:tcBorders>
              <w:top w:val="nil"/>
              <w:left w:val="nil"/>
              <w:bottom w:val="nil"/>
              <w:right w:val="nil"/>
            </w:tcBorders>
          </w:tcPr>
          <w:p w14:paraId="61101DA0"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424D6C8D"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5268F7">
              <w:rPr>
                <w:rFonts w:ascii="Arial Narrow" w:hAnsi="Arial Narrow"/>
                <w:lang w:val="de-DE"/>
              </w:rPr>
              <w:t>der</w:t>
            </w:r>
            <w:r w:rsidRPr="000D60FC">
              <w:rPr>
                <w:rFonts w:ascii="Arial Narrow" w:hAnsi="Arial Narrow"/>
                <w:lang w:val="de-DE"/>
              </w:rPr>
              <w:t xml:space="preserve">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2F4A2681" w14:textId="77777777" w:rsidR="00A353DA" w:rsidRPr="00B563C8" w:rsidRDefault="00A353DA" w:rsidP="001759C4">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5268F7">
              <w:rPr>
                <w:rFonts w:ascii="Arial Narrow" w:hAnsi="Arial Narrow"/>
                <w:lang w:val="de-DE"/>
              </w:rPr>
              <w:t>der</w:t>
            </w:r>
            <w:r w:rsidRPr="000D60FC">
              <w:rPr>
                <w:rFonts w:ascii="Arial Narrow" w:hAnsi="Arial Narrow"/>
                <w:lang w:val="de-DE"/>
              </w:rPr>
              <w:t xml:space="preserve"> Einfachen Kommanditgesellschaft</w:t>
            </w:r>
          </w:p>
        </w:tc>
      </w:tr>
      <w:tr w:rsidR="00A353DA" w14:paraId="4938C649" w14:textId="77777777" w:rsidTr="001759C4">
        <w:tc>
          <w:tcPr>
            <w:tcW w:w="6357" w:type="dxa"/>
            <w:gridSpan w:val="2"/>
            <w:tcBorders>
              <w:top w:val="nil"/>
              <w:left w:val="nil"/>
              <w:bottom w:val="nil"/>
              <w:right w:val="nil"/>
            </w:tcBorders>
          </w:tcPr>
          <w:p w14:paraId="1031AB84" w14:textId="77777777" w:rsidR="00A353DA" w:rsidRDefault="00A353DA" w:rsidP="001759C4">
            <w:pPr>
              <w:tabs>
                <w:tab w:val="left" w:pos="284"/>
              </w:tabs>
              <w:spacing w:before="120"/>
              <w:ind w:left="312" w:hanging="312"/>
              <w:rPr>
                <w:rFonts w:ascii="Arial Narrow" w:hAnsi="Arial Narrow"/>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5268F7">
              <w:rPr>
                <w:rFonts w:ascii="Arial Narrow" w:hAnsi="Arial Narrow"/>
                <w:lang w:val="de-DE"/>
              </w:rPr>
              <w:t>de</w:t>
            </w:r>
            <w:r w:rsidRPr="000D60FC">
              <w:rPr>
                <w:rFonts w:ascii="Arial Narrow" w:hAnsi="Arial Narrow"/>
                <w:lang w:val="de-DE"/>
              </w:rPr>
              <w:t>r Gesellschaft mit beschränkter Haftung, Konsortium oder Genossenschaft</w:t>
            </w:r>
          </w:p>
          <w:p w14:paraId="73E72E99" w14:textId="77777777" w:rsidR="00095453" w:rsidRDefault="00095453" w:rsidP="001759C4">
            <w:pPr>
              <w:tabs>
                <w:tab w:val="left" w:pos="284"/>
              </w:tabs>
              <w:spacing w:before="120"/>
              <w:ind w:left="312" w:hanging="312"/>
              <w:rPr>
                <w:rFonts w:ascii="Arial Narrow" w:hAnsi="Arial Narrow" w:cs="Arial"/>
                <w:lang w:val="de-DE"/>
              </w:rPr>
            </w:pPr>
          </w:p>
        </w:tc>
        <w:tc>
          <w:tcPr>
            <w:tcW w:w="3248" w:type="dxa"/>
            <w:tcBorders>
              <w:top w:val="nil"/>
              <w:left w:val="nil"/>
              <w:bottom w:val="nil"/>
              <w:right w:val="nil"/>
            </w:tcBorders>
          </w:tcPr>
          <w:p w14:paraId="06F3921B" w14:textId="77777777" w:rsidR="00A353DA" w:rsidRDefault="00A353DA" w:rsidP="001759C4">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221BCC5E" w14:textId="77777777" w:rsidR="00A353DA" w:rsidRDefault="00A353DA" w:rsidP="00A353DA">
      <w:pPr>
        <w:tabs>
          <w:tab w:val="left" w:pos="284"/>
        </w:tabs>
        <w:spacing w:before="120"/>
        <w:rPr>
          <w:rFonts w:ascii="Arial Narrow" w:hAnsi="Arial Narrow"/>
          <w:lang w:val="de-DE"/>
        </w:rPr>
      </w:pPr>
      <w:r>
        <w:rPr>
          <w:rFonts w:ascii="Arial Narrow" w:hAnsi="Arial Narrow"/>
          <w:lang w:val="de-DE"/>
        </w:rPr>
        <w:tab/>
      </w:r>
      <w:r w:rsidRPr="00A42F4B">
        <w:rPr>
          <w:rFonts w:ascii="Arial Narrow" w:hAnsi="Arial Narrow"/>
          <w:lang w:val="de-DE"/>
        </w:rPr>
        <w:t>innehat, der/die über eine der folgenden Voraussetzungen verfügt:</w:t>
      </w:r>
    </w:p>
    <w:p w14:paraId="4C16D31F" w14:textId="77777777" w:rsidR="00095453" w:rsidRDefault="00095453" w:rsidP="00A353DA">
      <w:pPr>
        <w:tabs>
          <w:tab w:val="left" w:pos="284"/>
        </w:tabs>
        <w:spacing w:before="120"/>
        <w:rPr>
          <w:rFonts w:ascii="Arial Narrow" w:hAnsi="Arial Narrow" w:cs="Arial"/>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42F4B" w:rsidRPr="00095453" w14:paraId="70C8A9EA" w14:textId="77777777" w:rsidTr="00D1470D">
        <w:tc>
          <w:tcPr>
            <w:tcW w:w="9853" w:type="dxa"/>
            <w:tcBorders>
              <w:top w:val="nil"/>
              <w:left w:val="nil"/>
              <w:bottom w:val="nil"/>
              <w:right w:val="nil"/>
            </w:tcBorders>
          </w:tcPr>
          <w:p w14:paraId="1F7BF091" w14:textId="3AC157D0" w:rsidR="00A42F4B" w:rsidRPr="0033771E" w:rsidRDefault="00153D57" w:rsidP="0033771E">
            <w:pPr>
              <w:keepNext/>
              <w:keepLines/>
              <w:tabs>
                <w:tab w:val="left" w:pos="851"/>
              </w:tabs>
              <w:spacing w:before="120" w:after="120" w:line="220" w:lineRule="atLeast"/>
              <w:ind w:left="851" w:right="74" w:hanging="567"/>
              <w:jc w:val="both"/>
              <w:rPr>
                <w:rFonts w:ascii="Arial Narrow" w:hAnsi="Arial Narrow"/>
                <w:lang w:val="de-DE"/>
              </w:rPr>
            </w:pPr>
            <w:r>
              <w:rPr>
                <w:rFonts w:ascii="Arial Narrow" w:hAnsi="Arial Narrow"/>
              </w:rPr>
              <w:lastRenderedPageBreak/>
              <w:fldChar w:fldCharType="begin">
                <w:ffData>
                  <w:name w:val="Kontrollkästchen5"/>
                  <w:enabled/>
                  <w:calcOnExit w:val="0"/>
                  <w:checkBox>
                    <w:sizeAuto/>
                    <w:default w:val="0"/>
                  </w:checkBox>
                </w:ffData>
              </w:fldChar>
            </w:r>
            <w:bookmarkStart w:id="33"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3"/>
            <w:r w:rsidR="00A42F4B" w:rsidRPr="00A42F4B">
              <w:rPr>
                <w:rFonts w:ascii="Arial Narrow" w:hAnsi="Arial Narrow"/>
                <w:lang w:val="de-DE"/>
              </w:rPr>
              <w:tab/>
            </w:r>
            <w:r w:rsidR="0033771E" w:rsidRPr="0033771E">
              <w:rPr>
                <w:rFonts w:ascii="Arial Narrow" w:hAnsi="Arial Narrow"/>
                <w:lang w:val="de-DE"/>
              </w:rPr>
              <w:t xml:space="preserve">Teilnahme an Kursen zur fachlichen Befähigung, die insgesamt mindestens 250 Stunden in einem Zeitraum von einem Jahr </w:t>
            </w:r>
            <w:r w:rsidR="00095453" w:rsidRPr="0033771E">
              <w:rPr>
                <w:rFonts w:ascii="Arial Narrow" w:hAnsi="Arial Narrow"/>
                <w:lang w:val="de-DE"/>
              </w:rPr>
              <w:t>umfassen,</w:t>
            </w:r>
            <w:r w:rsidR="00A42F4B" w:rsidRPr="0033771E">
              <w:rPr>
                <w:rFonts w:ascii="Arial Narrow" w:hAnsi="Arial Narrow"/>
                <w:lang w:val="de-DE"/>
              </w:rPr>
              <w:t xml:space="preserve"> </w:t>
            </w:r>
          </w:p>
        </w:tc>
      </w:tr>
      <w:tr w:rsidR="00A42F4B" w:rsidRPr="00095453" w14:paraId="799BDA10" w14:textId="77777777" w:rsidTr="00D1470D">
        <w:tc>
          <w:tcPr>
            <w:tcW w:w="9853" w:type="dxa"/>
            <w:tcBorders>
              <w:top w:val="nil"/>
              <w:left w:val="nil"/>
              <w:bottom w:val="nil"/>
              <w:right w:val="nil"/>
            </w:tcBorders>
          </w:tcPr>
          <w:p w14:paraId="63637567" w14:textId="77777777" w:rsidR="00A42F4B" w:rsidRPr="0033771E" w:rsidRDefault="00153D57" w:rsidP="0033771E">
            <w:pPr>
              <w:keepNext/>
              <w:keepLines/>
              <w:tabs>
                <w:tab w:val="left" w:pos="851"/>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34"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4"/>
            <w:r w:rsidR="00A42F4B" w:rsidRPr="00270A6B">
              <w:rPr>
                <w:rFonts w:ascii="Arial Narrow" w:hAnsi="Arial Narrow"/>
                <w:lang w:val="de-DE"/>
              </w:rPr>
              <w:tab/>
            </w:r>
            <w:r w:rsidR="0033771E" w:rsidRPr="0033771E">
              <w:rPr>
                <w:rFonts w:ascii="Arial Narrow" w:hAnsi="Arial Narrow"/>
                <w:lang w:val="de-DE"/>
              </w:rPr>
              <w:t>Befähigungsnachweis im einschlägigen Fachgebiet, der gemäß den geltenden Rechtsvorschriften im Bereich Berufsbildung erworben wurde und durch eine mindestens einjährige, bei einem fachspezifischen Unternehmen abgeleistete Eingliederungszeit* ergänzt wird, die in den ersten drei Jahren nach Erwerb des Befähigungsnachweises abzuleisten ist,</w:t>
            </w:r>
          </w:p>
        </w:tc>
      </w:tr>
      <w:tr w:rsidR="00A42F4B" w:rsidRPr="00095453" w14:paraId="6AC05BB2" w14:textId="77777777" w:rsidTr="00D1470D">
        <w:tc>
          <w:tcPr>
            <w:tcW w:w="9853" w:type="dxa"/>
            <w:tcBorders>
              <w:top w:val="nil"/>
              <w:left w:val="nil"/>
              <w:bottom w:val="nil"/>
              <w:right w:val="nil"/>
            </w:tcBorders>
          </w:tcPr>
          <w:p w14:paraId="6B099C5C" w14:textId="77777777" w:rsidR="00A42F4B" w:rsidRPr="0033771E" w:rsidRDefault="00153D57" w:rsidP="0033771E">
            <w:pPr>
              <w:keepNext/>
              <w:keepLines/>
              <w:tabs>
                <w:tab w:val="left" w:pos="851"/>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35"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5"/>
            <w:r w:rsidR="0033771E" w:rsidRPr="0033771E">
              <w:rPr>
                <w:rFonts w:ascii="Arial Narrow" w:hAnsi="Arial Narrow"/>
                <w:lang w:val="de-DE"/>
              </w:rPr>
              <w:tab/>
              <w:t>Reifezeugnis einer Fach- oder Berufsschule oder Hochschul- oder Universitätsdiplom in einschlägigen Fachgebieten,</w:t>
            </w:r>
          </w:p>
        </w:tc>
      </w:tr>
      <w:tr w:rsidR="007A726B" w:rsidRPr="00095453" w14:paraId="14FFC934" w14:textId="77777777" w:rsidTr="00D1470D">
        <w:tc>
          <w:tcPr>
            <w:tcW w:w="9853" w:type="dxa"/>
            <w:tcBorders>
              <w:top w:val="nil"/>
              <w:left w:val="nil"/>
              <w:bottom w:val="nil"/>
              <w:right w:val="nil"/>
            </w:tcBorders>
          </w:tcPr>
          <w:p w14:paraId="708AB99E" w14:textId="77777777" w:rsidR="007A726B" w:rsidRPr="0033771E" w:rsidRDefault="007A726B" w:rsidP="0033771E">
            <w:pPr>
              <w:keepNext/>
              <w:keepLine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36"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6"/>
            <w:r w:rsidR="0033771E">
              <w:rPr>
                <w:rFonts w:ascii="Arial Narrow" w:hAnsi="Arial Narrow"/>
                <w:lang w:val="de-DE"/>
              </w:rPr>
              <w:tab/>
            </w:r>
            <w:r w:rsidR="0033771E" w:rsidRPr="0033771E">
              <w:rPr>
                <w:rFonts w:ascii="Arial Narrow" w:hAnsi="Arial Narrow"/>
                <w:lang w:val="de-DE"/>
              </w:rPr>
              <w:t>bei einem einschlägigen Unternehmen abgeleistete Eingliederungszeit* von mindestens:</w:t>
            </w:r>
          </w:p>
        </w:tc>
      </w:tr>
      <w:tr w:rsidR="007A726B" w:rsidRPr="00095453" w14:paraId="48B0F0DA" w14:textId="77777777" w:rsidTr="00D1470D">
        <w:tc>
          <w:tcPr>
            <w:tcW w:w="9853" w:type="dxa"/>
            <w:tcBorders>
              <w:top w:val="nil"/>
              <w:left w:val="nil"/>
              <w:bottom w:val="nil"/>
              <w:right w:val="nil"/>
            </w:tcBorders>
          </w:tcPr>
          <w:p w14:paraId="33D68B76" w14:textId="77777777" w:rsidR="007A726B" w:rsidRPr="0033771E" w:rsidRDefault="007A726B" w:rsidP="0033771E">
            <w:pPr>
              <w:keepNext/>
              <w:keepLines/>
              <w:spacing w:before="120"/>
              <w:ind w:left="1276" w:right="74" w:hanging="425"/>
              <w:jc w:val="both"/>
              <w:rPr>
                <w:rFonts w:ascii="Arial Narrow" w:hAnsi="Arial Narrow"/>
                <w:lang w:val="de-DE"/>
              </w:rPr>
            </w:pPr>
            <w:r>
              <w:rPr>
                <w:rFonts w:ascii="Arial Narrow" w:hAnsi="Arial Narrow"/>
                <w:lang w:val="de-DE"/>
              </w:rPr>
              <w:fldChar w:fldCharType="begin">
                <w:ffData>
                  <w:name w:val="Kontrollkästchen9"/>
                  <w:enabled/>
                  <w:calcOnExit w:val="0"/>
                  <w:checkBox>
                    <w:sizeAuto/>
                    <w:default w:val="0"/>
                  </w:checkBox>
                </w:ffData>
              </w:fldChar>
            </w:r>
            <w:bookmarkStart w:id="37" w:name="Kontrollkästchen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7"/>
            <w:r w:rsidRPr="00153D57">
              <w:rPr>
                <w:rFonts w:ascii="Arial Narrow" w:hAnsi="Arial Narrow"/>
                <w:lang w:val="de-DE"/>
              </w:rPr>
              <w:tab/>
            </w:r>
            <w:r w:rsidR="0033771E" w:rsidRPr="0033771E">
              <w:rPr>
                <w:rFonts w:ascii="Arial Narrow" w:hAnsi="Arial Narrow"/>
                <w:lang w:val="de-DE"/>
              </w:rPr>
              <w:t>einem Jahr, wenn zuvor eine Lehre absolviert wurde, deren Dauer jener entspricht, die in den Kollektivverträgen festgelegt ist;</w:t>
            </w:r>
          </w:p>
        </w:tc>
      </w:tr>
      <w:tr w:rsidR="007A726B" w:rsidRPr="00095453" w14:paraId="02AB1257" w14:textId="77777777" w:rsidTr="00D1470D">
        <w:tc>
          <w:tcPr>
            <w:tcW w:w="9853" w:type="dxa"/>
            <w:tcBorders>
              <w:top w:val="nil"/>
              <w:left w:val="nil"/>
              <w:bottom w:val="nil"/>
              <w:right w:val="nil"/>
            </w:tcBorders>
          </w:tcPr>
          <w:p w14:paraId="4714C3DF" w14:textId="77777777" w:rsidR="007A726B" w:rsidRPr="0033771E" w:rsidRDefault="007A726B" w:rsidP="0033771E">
            <w:pPr>
              <w:keepNext/>
              <w:keepLines/>
              <w:tabs>
                <w:tab w:val="left" w:pos="856"/>
              </w:tabs>
              <w:spacing w:before="120"/>
              <w:ind w:left="1276" w:right="74" w:hanging="425"/>
              <w:jc w:val="both"/>
              <w:rPr>
                <w:rFonts w:ascii="Arial Narrow" w:hAnsi="Arial Narrow"/>
                <w:lang w:val="de-DE"/>
              </w:rPr>
            </w:pPr>
            <w:r>
              <w:rPr>
                <w:rFonts w:ascii="Arial Narrow" w:hAnsi="Arial Narrow"/>
                <w:lang w:val="de-DE"/>
              </w:rPr>
              <w:fldChar w:fldCharType="begin">
                <w:ffData>
                  <w:name w:val="Kontrollkästchen10"/>
                  <w:enabled/>
                  <w:calcOnExit w:val="0"/>
                  <w:checkBox>
                    <w:sizeAuto/>
                    <w:default w:val="0"/>
                  </w:checkBox>
                </w:ffData>
              </w:fldChar>
            </w:r>
            <w:bookmarkStart w:id="38" w:name="Kontrollkästchen1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8"/>
            <w:r w:rsidR="0033771E">
              <w:rPr>
                <w:rFonts w:ascii="Arial Narrow" w:hAnsi="Arial Narrow"/>
                <w:lang w:val="de-DE"/>
              </w:rPr>
              <w:tab/>
            </w:r>
            <w:r w:rsidR="0033771E" w:rsidRPr="0033771E">
              <w:rPr>
                <w:rFonts w:ascii="Arial Narrow" w:hAnsi="Arial Narrow"/>
                <w:lang w:val="de-DE"/>
              </w:rPr>
              <w:t>zwei Jahren als Unternehmensinhaber, mitarbeitender Gesellschafter oder mitarbeitendes Familienmitglied;</w:t>
            </w:r>
          </w:p>
        </w:tc>
      </w:tr>
      <w:tr w:rsidR="007A726B" w:rsidRPr="00095453" w14:paraId="1674D4EE" w14:textId="77777777" w:rsidTr="00D1470D">
        <w:tc>
          <w:tcPr>
            <w:tcW w:w="9853" w:type="dxa"/>
            <w:tcBorders>
              <w:top w:val="nil"/>
              <w:left w:val="nil"/>
              <w:bottom w:val="nil"/>
              <w:right w:val="nil"/>
            </w:tcBorders>
          </w:tcPr>
          <w:p w14:paraId="77EB3C4A" w14:textId="77777777" w:rsidR="007A726B" w:rsidRPr="0033771E" w:rsidRDefault="007A726B" w:rsidP="0033771E">
            <w:pPr>
              <w:keepNext/>
              <w:keepLines/>
              <w:tabs>
                <w:tab w:val="left" w:pos="856"/>
                <w:tab w:val="right" w:pos="3402"/>
                <w:tab w:val="right" w:pos="3720"/>
                <w:tab w:val="right" w:pos="6237"/>
              </w:tabs>
              <w:spacing w:before="120" w:after="120" w:line="220" w:lineRule="atLeast"/>
              <w:ind w:left="1276" w:right="74" w:hanging="425"/>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Box>
                </w:ffData>
              </w:fldChar>
            </w:r>
            <w:bookmarkStart w:id="39" w:name="Kontrollkästchen1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9"/>
            <w:r w:rsidR="0033771E">
              <w:rPr>
                <w:rFonts w:ascii="Arial Narrow" w:hAnsi="Arial Narrow"/>
                <w:lang w:val="de-DE"/>
              </w:rPr>
              <w:tab/>
            </w:r>
            <w:r w:rsidR="0033771E">
              <w:rPr>
                <w:rFonts w:ascii="Arial Narrow" w:hAnsi="Arial Narrow"/>
                <w:lang w:val="de-DE"/>
              </w:rPr>
              <w:tab/>
            </w:r>
            <w:r w:rsidR="0033771E" w:rsidRPr="0033771E">
              <w:rPr>
                <w:rFonts w:ascii="Arial Narrow" w:hAnsi="Arial Narrow"/>
                <w:lang w:val="de-DE"/>
              </w:rPr>
              <w:t>drei Jahren, auch mit Unterbrechungen, jedoch in einem Zeitraum von maximal fünf Jahren, wenn es sich um eine Arbeitstätigkeit im Angestelltenverhältnis handelt;</w:t>
            </w:r>
          </w:p>
        </w:tc>
      </w:tr>
      <w:tr w:rsidR="0033771E" w:rsidRPr="00095453" w14:paraId="382541FB" w14:textId="77777777" w:rsidTr="00D1470D">
        <w:tc>
          <w:tcPr>
            <w:tcW w:w="9853" w:type="dxa"/>
            <w:tcBorders>
              <w:top w:val="nil"/>
              <w:left w:val="nil"/>
              <w:bottom w:val="nil"/>
              <w:right w:val="nil"/>
            </w:tcBorders>
          </w:tcPr>
          <w:p w14:paraId="1B196430" w14:textId="77777777" w:rsidR="0033771E" w:rsidRPr="0033771E" w:rsidRDefault="0033771E" w:rsidP="009A755E">
            <w:pPr>
              <w:keepNext/>
              <w:keepLines/>
              <w:tabs>
                <w:tab w:val="left" w:pos="856"/>
                <w:tab w:val="right" w:pos="3402"/>
                <w:tab w:val="right" w:pos="3720"/>
                <w:tab w:val="right" w:pos="6237"/>
              </w:tabs>
              <w:spacing w:before="120" w:after="120" w:line="220" w:lineRule="atLeast"/>
              <w:ind w:left="868" w:right="74" w:hanging="584"/>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771E">
              <w:rPr>
                <w:rFonts w:ascii="Arial Narrow" w:hAnsi="Arial Narrow"/>
                <w:lang w:val="de-DE"/>
              </w:rPr>
              <w:tab/>
              <w:t xml:space="preserve">Besitz einer der Voraussetzungen gemäß Artikel 6-bis des </w:t>
            </w:r>
            <w:hyperlink r:id="rId8" w:history="1">
              <w:r w:rsidRPr="0033771E">
                <w:rPr>
                  <w:rFonts w:ascii="Arial Narrow" w:hAnsi="Arial Narrow"/>
                  <w:color w:val="0000FF"/>
                  <w:u w:val="single"/>
                  <w:lang w:val="de-DE"/>
                </w:rPr>
                <w:t>Landesgesetzes vom 12. November 1992, Nr. 40</w:t>
              </w:r>
            </w:hyperlink>
            <w:r w:rsidRPr="0033771E">
              <w:rPr>
                <w:rFonts w:ascii="Arial Narrow" w:hAnsi="Arial Narrow"/>
                <w:lang w:val="de-DE"/>
              </w:rPr>
              <w:t>, in geltender Fassung, und gemäß den entsprechenden Durchführungsbestimmungen.</w:t>
            </w:r>
          </w:p>
        </w:tc>
      </w:tr>
      <w:tr w:rsidR="0033771E" w:rsidRPr="00095453" w14:paraId="0DF10B60" w14:textId="77777777" w:rsidTr="00D1470D">
        <w:tc>
          <w:tcPr>
            <w:tcW w:w="9853" w:type="dxa"/>
            <w:tcBorders>
              <w:top w:val="nil"/>
              <w:left w:val="nil"/>
              <w:bottom w:val="nil"/>
              <w:right w:val="nil"/>
            </w:tcBorders>
          </w:tcPr>
          <w:p w14:paraId="08610B09" w14:textId="77777777" w:rsidR="0033771E" w:rsidRPr="009A755E" w:rsidRDefault="009A755E" w:rsidP="009A755E">
            <w:pPr>
              <w:keepNext/>
              <w:keepLines/>
              <w:tabs>
                <w:tab w:val="right" w:pos="3402"/>
                <w:tab w:val="right" w:pos="3720"/>
                <w:tab w:val="right" w:pos="6237"/>
              </w:tabs>
              <w:spacing w:before="120" w:after="120" w:line="220" w:lineRule="atLeast"/>
              <w:ind w:left="709" w:right="74" w:hanging="425"/>
              <w:jc w:val="both"/>
              <w:rPr>
                <w:rFonts w:ascii="Arial Narrow" w:hAnsi="Arial Narrow"/>
                <w:lang w:val="de-DE"/>
              </w:rPr>
            </w:pPr>
            <w:r w:rsidRPr="009A755E">
              <w:rPr>
                <w:rFonts w:ascii="Arial Narrow" w:hAnsi="Arial Narrow"/>
                <w:lang w:val="de-DE"/>
              </w:rPr>
              <w:t>*</w:t>
            </w:r>
            <w:r w:rsidRPr="009A755E">
              <w:rPr>
                <w:rFonts w:ascii="Arial Narrow" w:hAnsi="Arial Narrow"/>
                <w:lang w:val="de-DE"/>
              </w:rPr>
              <w:tab/>
            </w:r>
            <w:r w:rsidR="0033771E" w:rsidRPr="009A755E">
              <w:rPr>
                <w:rFonts w:ascii="Arial Narrow" w:hAnsi="Arial Narrow"/>
                <w:lang w:val="de-DE"/>
              </w:rPr>
              <w:t>In der Eingliederungszeit ist eine kontinuierliche qualifizierte Facharbeit in fachspezifischen befähigten Unternehmen zu leisten.</w:t>
            </w:r>
          </w:p>
        </w:tc>
      </w:tr>
      <w:tr w:rsidR="00335A0E" w:rsidRPr="00153D57" w14:paraId="48C15CDE" w14:textId="77777777" w:rsidTr="00335A0E">
        <w:tc>
          <w:tcPr>
            <w:tcW w:w="9853" w:type="dxa"/>
            <w:tcBorders>
              <w:top w:val="nil"/>
              <w:left w:val="nil"/>
              <w:bottom w:val="nil"/>
              <w:right w:val="nil"/>
            </w:tcBorders>
          </w:tcPr>
          <w:p w14:paraId="734E10B4" w14:textId="77777777" w:rsidR="00335A0E" w:rsidRDefault="00335A0E" w:rsidP="00335A0E">
            <w:pPr>
              <w:keepNext/>
              <w:keepLines/>
              <w:spacing w:before="120" w:after="120" w:line="220" w:lineRule="atLeast"/>
              <w:ind w:left="709" w:right="74" w:hanging="425"/>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Box>
                </w:ffData>
              </w:fldChar>
            </w:r>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r>
              <w:rPr>
                <w:rFonts w:ascii="Arial Narrow" w:hAnsi="Arial Narrow"/>
                <w:lang w:val="de-DE"/>
              </w:rPr>
              <w:t xml:space="preserve"> </w:t>
            </w:r>
            <w:r>
              <w:rPr>
                <w:rFonts w:ascii="Arial Narrow" w:hAnsi="Arial Narrow"/>
                <w:lang w:val="de-DE"/>
              </w:rPr>
              <w:tab/>
            </w:r>
            <w:r w:rsidRPr="00153D57">
              <w:rPr>
                <w:rFonts w:ascii="Arial Narrow" w:hAnsi="Arial Narrow"/>
                <w:lang w:val="de-DE"/>
              </w:rPr>
              <w:t>Berufserfahrung</w:t>
            </w:r>
            <w:r w:rsidR="00B5664D">
              <w:rPr>
                <w:rFonts w:ascii="Arial Narrow" w:hAnsi="Arial Narrow"/>
                <w:lang w:val="de-DE"/>
              </w:rPr>
              <w:t xml:space="preserve"> in Vollzeit</w:t>
            </w:r>
            <w:r w:rsidRPr="00153D57">
              <w:rPr>
                <w:rFonts w:ascii="Arial Narrow" w:hAnsi="Arial Narrow"/>
                <w:lang w:val="de-DE"/>
              </w:rPr>
              <w:t xml:space="preserve"> beim Unternehmen:</w:t>
            </w:r>
          </w:p>
          <w:p w14:paraId="14E3B763" w14:textId="77777777" w:rsidR="00335A0E" w:rsidRPr="00335A0E" w:rsidRDefault="00335A0E" w:rsidP="00335A0E">
            <w:pPr>
              <w:keepNext/>
              <w:keepLines/>
              <w:tabs>
                <w:tab w:val="right" w:pos="9631"/>
              </w:tabs>
              <w:spacing w:before="120" w:after="120" w:line="220" w:lineRule="atLeast"/>
              <w:ind w:left="709" w:right="74"/>
              <w:jc w:val="both"/>
              <w:rPr>
                <w:rFonts w:ascii="Arial Narrow" w:hAnsi="Arial Narrow"/>
                <w:u w:val="single"/>
                <w:lang w:val="de-DE"/>
              </w:rPr>
            </w:pPr>
            <w:r w:rsidRPr="00335A0E">
              <w:rPr>
                <w:rFonts w:ascii="Arial Narrow" w:hAnsi="Arial Narrow"/>
                <w:u w:val="single"/>
                <w:lang w:val="de-DE"/>
              </w:rPr>
              <w:fldChar w:fldCharType="begin">
                <w:ffData>
                  <w:name w:val="Text132"/>
                  <w:enabled/>
                  <w:calcOnExit w:val="0"/>
                  <w:textInput/>
                </w:ffData>
              </w:fldChar>
            </w:r>
            <w:bookmarkStart w:id="40" w:name="Text132"/>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0"/>
            <w:r w:rsidRPr="00335A0E">
              <w:rPr>
                <w:rFonts w:ascii="Arial Narrow" w:hAnsi="Arial Narrow"/>
                <w:u w:val="single"/>
                <w:lang w:val="de-DE"/>
              </w:rPr>
              <w:tab/>
            </w:r>
          </w:p>
          <w:p w14:paraId="7EFF1D50"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 xml:space="preserve">mit Sitz in   </w:t>
            </w:r>
            <w:r w:rsidRPr="00335A0E">
              <w:rPr>
                <w:rFonts w:ascii="Arial Narrow" w:hAnsi="Arial Narrow"/>
                <w:u w:val="single"/>
                <w:lang w:val="de-DE"/>
              </w:rPr>
              <w:fldChar w:fldCharType="begin">
                <w:ffData>
                  <w:name w:val="Text133"/>
                  <w:enabled/>
                  <w:calcOnExit w:val="0"/>
                  <w:textInput/>
                </w:ffData>
              </w:fldChar>
            </w:r>
            <w:bookmarkStart w:id="41" w:name="Text133"/>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1"/>
            <w:r w:rsidRPr="00335A0E">
              <w:rPr>
                <w:rFonts w:ascii="Arial Narrow" w:hAnsi="Arial Narrow"/>
                <w:u w:val="single"/>
                <w:lang w:val="de-DE"/>
              </w:rPr>
              <w:tab/>
            </w:r>
          </w:p>
          <w:p w14:paraId="1C1489CA"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in der Einstufung als</w:t>
            </w:r>
            <w:r w:rsidRPr="00335A0E">
              <w:rPr>
                <w:rFonts w:ascii="Arial Narrow" w:hAnsi="Arial Narrow"/>
                <w:u w:val="single"/>
                <w:lang w:val="de-DE"/>
              </w:rPr>
              <w:t xml:space="preserve">:   </w:t>
            </w:r>
            <w:r w:rsidRPr="00335A0E">
              <w:rPr>
                <w:rFonts w:ascii="Arial Narrow" w:hAnsi="Arial Narrow"/>
                <w:u w:val="single"/>
                <w:lang w:val="de-DE"/>
              </w:rPr>
              <w:fldChar w:fldCharType="begin">
                <w:ffData>
                  <w:name w:val="Text134"/>
                  <w:enabled/>
                  <w:calcOnExit w:val="0"/>
                  <w:textInput/>
                </w:ffData>
              </w:fldChar>
            </w:r>
            <w:bookmarkStart w:id="42" w:name="Text134"/>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2"/>
            <w:r w:rsidRPr="00335A0E">
              <w:rPr>
                <w:rFonts w:ascii="Arial Narrow" w:hAnsi="Arial Narrow"/>
                <w:u w:val="single"/>
                <w:lang w:val="de-DE"/>
              </w:rPr>
              <w:tab/>
            </w:r>
          </w:p>
          <w:p w14:paraId="5AF6CA72" w14:textId="77777777" w:rsidR="00335A0E" w:rsidRPr="00153D57" w:rsidRDefault="00335A0E" w:rsidP="00335A0E">
            <w:pPr>
              <w:keepNext/>
              <w:keepLines/>
              <w:tabs>
                <w:tab w:val="right" w:pos="4111"/>
                <w:tab w:val="right" w:pos="5670"/>
                <w:tab w:val="right" w:pos="6804"/>
              </w:tabs>
              <w:spacing w:before="120" w:after="120" w:line="220" w:lineRule="atLeast"/>
              <w:ind w:left="709" w:right="74"/>
              <w:jc w:val="both"/>
              <w:rPr>
                <w:rFonts w:ascii="Arial Narrow" w:hAnsi="Arial Narrow"/>
                <w:lang w:val="de-DE"/>
              </w:rPr>
            </w:pPr>
            <w:r>
              <w:rPr>
                <w:rFonts w:ascii="Arial Narrow" w:hAnsi="Arial Narrow"/>
                <w:lang w:val="de-DE"/>
              </w:rPr>
              <w:t xml:space="preserve">vom:    </w:t>
            </w:r>
            <w:r w:rsidRPr="00335A0E">
              <w:rPr>
                <w:rFonts w:ascii="Arial Narrow" w:hAnsi="Arial Narrow"/>
                <w:u w:val="single"/>
                <w:lang w:val="de-DE"/>
              </w:rPr>
              <w:fldChar w:fldCharType="begin">
                <w:ffData>
                  <w:name w:val="Text135"/>
                  <w:enabled/>
                  <w:calcOnExit w:val="0"/>
                  <w:textInput/>
                </w:ffData>
              </w:fldChar>
            </w:r>
            <w:bookmarkStart w:id="43" w:name="Text135"/>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3"/>
            <w:r w:rsidRPr="00335A0E">
              <w:rPr>
                <w:rFonts w:ascii="Arial Narrow" w:hAnsi="Arial Narrow"/>
                <w:u w:val="single"/>
                <w:lang w:val="de-DE"/>
              </w:rPr>
              <w:tab/>
            </w:r>
            <w:r>
              <w:rPr>
                <w:rFonts w:ascii="Arial Narrow" w:hAnsi="Arial Narrow"/>
                <w:lang w:val="de-DE"/>
              </w:rPr>
              <w:t xml:space="preserve">    bis    </w:t>
            </w:r>
            <w:r w:rsidRPr="00335A0E">
              <w:rPr>
                <w:rFonts w:ascii="Arial Narrow" w:hAnsi="Arial Narrow"/>
                <w:u w:val="single"/>
                <w:lang w:val="de-DE"/>
              </w:rPr>
              <w:fldChar w:fldCharType="begin">
                <w:ffData>
                  <w:name w:val="Text136"/>
                  <w:enabled/>
                  <w:calcOnExit w:val="0"/>
                  <w:textInput/>
                </w:ffData>
              </w:fldChar>
            </w:r>
            <w:bookmarkStart w:id="44" w:name="Text136"/>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4"/>
            <w:r w:rsidRPr="00335A0E">
              <w:rPr>
                <w:rFonts w:ascii="Arial Narrow" w:hAnsi="Arial Narrow"/>
                <w:u w:val="single"/>
                <w:lang w:val="de-DE"/>
              </w:rPr>
              <w:tab/>
            </w:r>
          </w:p>
        </w:tc>
      </w:tr>
      <w:tr w:rsidR="00335A0E" w:rsidRPr="00864CE7" w14:paraId="41186CAE" w14:textId="77777777" w:rsidTr="00335A0E">
        <w:tc>
          <w:tcPr>
            <w:tcW w:w="9853" w:type="dxa"/>
            <w:tcBorders>
              <w:top w:val="nil"/>
              <w:left w:val="nil"/>
              <w:bottom w:val="nil"/>
              <w:right w:val="nil"/>
            </w:tcBorders>
          </w:tcPr>
          <w:p w14:paraId="3D14883D" w14:textId="77777777" w:rsidR="00335A0E" w:rsidRPr="00335A0E" w:rsidRDefault="00335A0E" w:rsidP="00335A0E">
            <w:pPr>
              <w:keepNext/>
              <w:keepLines/>
              <w:tabs>
                <w:tab w:val="right" w:pos="9631"/>
              </w:tabs>
              <w:spacing w:before="120" w:after="120" w:line="220" w:lineRule="atLeast"/>
              <w:ind w:left="709" w:right="74"/>
              <w:jc w:val="both"/>
              <w:rPr>
                <w:rFonts w:ascii="Arial Narrow" w:hAnsi="Arial Narrow"/>
                <w:u w:val="single"/>
                <w:lang w:val="de-DE"/>
              </w:rPr>
            </w:pPr>
            <w:r>
              <w:rPr>
                <w:rFonts w:ascii="Arial Narrow" w:hAnsi="Arial Narrow"/>
                <w:u w:val="single"/>
                <w:lang w:val="de-DE"/>
              </w:rPr>
              <w:fldChar w:fldCharType="begin">
                <w:ffData>
                  <w:name w:val="Text162"/>
                  <w:enabled/>
                  <w:calcOnExit w:val="0"/>
                  <w:textInput/>
                </w:ffData>
              </w:fldChar>
            </w:r>
            <w:bookmarkStart w:id="45" w:name="Text16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5"/>
            <w:r w:rsidRPr="00335A0E">
              <w:rPr>
                <w:rFonts w:ascii="Arial Narrow" w:hAnsi="Arial Narrow"/>
                <w:u w:val="single"/>
                <w:lang w:val="de-DE"/>
              </w:rPr>
              <w:tab/>
            </w:r>
          </w:p>
          <w:p w14:paraId="57BB72F6"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63"/>
                  <w:enabled/>
                  <w:calcOnExit w:val="0"/>
                  <w:textInput/>
                </w:ffData>
              </w:fldChar>
            </w:r>
            <w:bookmarkStart w:id="46" w:name="Text16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6"/>
            <w:r w:rsidRPr="00335A0E">
              <w:rPr>
                <w:rFonts w:ascii="Arial Narrow" w:hAnsi="Arial Narrow"/>
                <w:u w:val="single"/>
                <w:lang w:val="de-DE"/>
              </w:rPr>
              <w:tab/>
            </w:r>
          </w:p>
          <w:p w14:paraId="4D36294C"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in der Einstufung als</w:t>
            </w:r>
            <w:r w:rsidRPr="00335A0E">
              <w:rPr>
                <w:rFonts w:ascii="Arial Narrow" w:hAnsi="Arial Narrow"/>
                <w:u w:val="single"/>
                <w:lang w:val="de-DE"/>
              </w:rPr>
              <w:t xml:space="preserve">:   </w:t>
            </w:r>
            <w:r>
              <w:rPr>
                <w:rFonts w:ascii="Arial Narrow" w:hAnsi="Arial Narrow"/>
                <w:u w:val="single"/>
                <w:lang w:val="de-DE"/>
              </w:rPr>
              <w:fldChar w:fldCharType="begin">
                <w:ffData>
                  <w:name w:val="Text164"/>
                  <w:enabled/>
                  <w:calcOnExit w:val="0"/>
                  <w:textInput/>
                </w:ffData>
              </w:fldChar>
            </w:r>
            <w:bookmarkStart w:id="47" w:name="Text16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7"/>
            <w:r w:rsidRPr="00335A0E">
              <w:rPr>
                <w:rFonts w:ascii="Arial Narrow" w:hAnsi="Arial Narrow"/>
                <w:u w:val="single"/>
                <w:lang w:val="de-DE"/>
              </w:rPr>
              <w:tab/>
            </w:r>
          </w:p>
          <w:p w14:paraId="31DB31F6" w14:textId="77777777" w:rsidR="00335A0E" w:rsidRPr="00335A0E" w:rsidRDefault="00335A0E" w:rsidP="00335A0E">
            <w:pPr>
              <w:keepNext/>
              <w:keepLines/>
              <w:tabs>
                <w:tab w:val="right" w:pos="4111"/>
                <w:tab w:val="right" w:pos="5670"/>
                <w:tab w:val="right" w:pos="6390"/>
              </w:tabs>
              <w:spacing w:before="120" w:after="120" w:line="220" w:lineRule="atLeast"/>
              <w:ind w:left="709" w:right="74"/>
              <w:jc w:val="both"/>
              <w:rPr>
                <w:rFonts w:ascii="Arial Narrow" w:hAnsi="Arial Narrow"/>
                <w:lang w:val="de-DE"/>
              </w:rPr>
            </w:pPr>
            <w:r>
              <w:rPr>
                <w:rFonts w:ascii="Arial Narrow" w:hAnsi="Arial Narrow"/>
                <w:lang w:val="de-DE"/>
              </w:rPr>
              <w:t xml:space="preserve">vom:    </w:t>
            </w:r>
            <w:r>
              <w:rPr>
                <w:rFonts w:ascii="Arial Narrow" w:hAnsi="Arial Narrow"/>
                <w:u w:val="single"/>
                <w:lang w:val="de-DE"/>
              </w:rPr>
              <w:fldChar w:fldCharType="begin">
                <w:ffData>
                  <w:name w:val="Text166"/>
                  <w:enabled/>
                  <w:calcOnExit w:val="0"/>
                  <w:textInput/>
                </w:ffData>
              </w:fldChar>
            </w:r>
            <w:bookmarkStart w:id="48" w:name="Text16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8"/>
            <w:r w:rsidRPr="00335A0E">
              <w:rPr>
                <w:rFonts w:ascii="Arial Narrow" w:hAnsi="Arial Narrow"/>
                <w:u w:val="single"/>
                <w:lang w:val="de-DE"/>
              </w:rPr>
              <w:tab/>
            </w:r>
            <w:r>
              <w:rPr>
                <w:rFonts w:ascii="Arial Narrow" w:hAnsi="Arial Narrow"/>
                <w:lang w:val="de-DE"/>
              </w:rPr>
              <w:t xml:space="preserve">    bis    </w:t>
            </w:r>
            <w:r>
              <w:rPr>
                <w:rFonts w:ascii="Arial Narrow" w:hAnsi="Arial Narrow"/>
                <w:u w:val="single"/>
                <w:lang w:val="de-DE"/>
              </w:rPr>
              <w:fldChar w:fldCharType="begin">
                <w:ffData>
                  <w:name w:val="Text165"/>
                  <w:enabled/>
                  <w:calcOnExit w:val="0"/>
                  <w:textInput/>
                </w:ffData>
              </w:fldChar>
            </w:r>
            <w:bookmarkStart w:id="49" w:name="Text16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9"/>
            <w:r w:rsidRPr="00335A0E">
              <w:rPr>
                <w:rFonts w:ascii="Arial Narrow" w:hAnsi="Arial Narrow"/>
                <w:u w:val="single"/>
                <w:lang w:val="de-DE"/>
              </w:rPr>
              <w:tab/>
            </w:r>
          </w:p>
        </w:tc>
      </w:tr>
      <w:tr w:rsidR="00335A0E" w:rsidRPr="00864CE7" w14:paraId="25C2F531" w14:textId="77777777" w:rsidTr="00335A0E">
        <w:tc>
          <w:tcPr>
            <w:tcW w:w="9853" w:type="dxa"/>
            <w:tcBorders>
              <w:top w:val="nil"/>
              <w:left w:val="nil"/>
              <w:bottom w:val="nil"/>
              <w:right w:val="nil"/>
            </w:tcBorders>
          </w:tcPr>
          <w:p w14:paraId="610E1F88" w14:textId="77777777" w:rsidR="00335A0E" w:rsidRPr="00335A0E" w:rsidRDefault="00335A0E" w:rsidP="00335A0E">
            <w:pPr>
              <w:keepNext/>
              <w:keepLines/>
              <w:tabs>
                <w:tab w:val="right" w:pos="9631"/>
              </w:tabs>
              <w:spacing w:before="120" w:after="120" w:line="220" w:lineRule="atLeast"/>
              <w:ind w:left="709" w:right="74"/>
              <w:jc w:val="both"/>
              <w:rPr>
                <w:rFonts w:ascii="Arial Narrow" w:hAnsi="Arial Narrow"/>
                <w:u w:val="single"/>
                <w:lang w:val="de-DE"/>
              </w:rPr>
            </w:pPr>
            <w:r>
              <w:rPr>
                <w:rFonts w:ascii="Arial Narrow" w:hAnsi="Arial Narrow"/>
                <w:u w:val="single"/>
                <w:lang w:val="de-DE"/>
              </w:rPr>
              <w:fldChar w:fldCharType="begin">
                <w:ffData>
                  <w:name w:val="Text167"/>
                  <w:enabled/>
                  <w:calcOnExit w:val="0"/>
                  <w:textInput/>
                </w:ffData>
              </w:fldChar>
            </w:r>
            <w:bookmarkStart w:id="50" w:name="Text16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0"/>
            <w:r w:rsidRPr="00335A0E">
              <w:rPr>
                <w:rFonts w:ascii="Arial Narrow" w:hAnsi="Arial Narrow"/>
                <w:u w:val="single"/>
                <w:lang w:val="de-DE"/>
              </w:rPr>
              <w:tab/>
            </w:r>
          </w:p>
          <w:p w14:paraId="75DC99D1"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68"/>
                  <w:enabled/>
                  <w:calcOnExit w:val="0"/>
                  <w:textInput/>
                </w:ffData>
              </w:fldChar>
            </w:r>
            <w:bookmarkStart w:id="51" w:name="Text16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1"/>
            <w:r w:rsidRPr="00335A0E">
              <w:rPr>
                <w:rFonts w:ascii="Arial Narrow" w:hAnsi="Arial Narrow"/>
                <w:u w:val="single"/>
                <w:lang w:val="de-DE"/>
              </w:rPr>
              <w:tab/>
            </w:r>
          </w:p>
          <w:p w14:paraId="2B05D8F8"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in der Einstufung als</w:t>
            </w:r>
            <w:r w:rsidRPr="00335A0E">
              <w:rPr>
                <w:rFonts w:ascii="Arial Narrow" w:hAnsi="Arial Narrow"/>
                <w:u w:val="single"/>
                <w:lang w:val="de-DE"/>
              </w:rPr>
              <w:t xml:space="preserve">:   </w:t>
            </w:r>
            <w:r>
              <w:rPr>
                <w:rFonts w:ascii="Arial Narrow" w:hAnsi="Arial Narrow"/>
                <w:u w:val="single"/>
                <w:lang w:val="de-DE"/>
              </w:rPr>
              <w:fldChar w:fldCharType="begin">
                <w:ffData>
                  <w:name w:val="Text170"/>
                  <w:enabled/>
                  <w:calcOnExit w:val="0"/>
                  <w:textInput/>
                </w:ffData>
              </w:fldChar>
            </w:r>
            <w:bookmarkStart w:id="52" w:name="Text170"/>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2"/>
            <w:r w:rsidRPr="00335A0E">
              <w:rPr>
                <w:rFonts w:ascii="Arial Narrow" w:hAnsi="Arial Narrow"/>
                <w:u w:val="single"/>
                <w:lang w:val="de-DE"/>
              </w:rPr>
              <w:tab/>
            </w:r>
          </w:p>
          <w:p w14:paraId="1A616741" w14:textId="77777777" w:rsidR="00335A0E" w:rsidRPr="00335A0E" w:rsidRDefault="00335A0E" w:rsidP="00335A0E">
            <w:pPr>
              <w:keepNext/>
              <w:keepLines/>
              <w:tabs>
                <w:tab w:val="right" w:pos="4111"/>
                <w:tab w:val="right" w:pos="5670"/>
                <w:tab w:val="right" w:pos="6804"/>
              </w:tabs>
              <w:spacing w:before="120" w:after="120" w:line="220" w:lineRule="atLeast"/>
              <w:ind w:left="709" w:right="74"/>
              <w:jc w:val="both"/>
              <w:rPr>
                <w:rFonts w:ascii="Arial Narrow" w:hAnsi="Arial Narrow"/>
                <w:lang w:val="de-DE"/>
              </w:rPr>
            </w:pPr>
            <w:r>
              <w:rPr>
                <w:rFonts w:ascii="Arial Narrow" w:hAnsi="Arial Narrow"/>
                <w:lang w:val="de-DE"/>
              </w:rPr>
              <w:t xml:space="preserve">vom:    </w:t>
            </w:r>
            <w:r>
              <w:rPr>
                <w:rFonts w:ascii="Arial Narrow" w:hAnsi="Arial Narrow"/>
                <w:u w:val="single"/>
                <w:lang w:val="de-DE"/>
              </w:rPr>
              <w:fldChar w:fldCharType="begin">
                <w:ffData>
                  <w:name w:val="Text169"/>
                  <w:enabled/>
                  <w:calcOnExit w:val="0"/>
                  <w:textInput/>
                </w:ffData>
              </w:fldChar>
            </w:r>
            <w:bookmarkStart w:id="53" w:name="Text16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3"/>
            <w:r w:rsidRPr="00335A0E">
              <w:rPr>
                <w:rFonts w:ascii="Arial Narrow" w:hAnsi="Arial Narrow"/>
                <w:u w:val="single"/>
                <w:lang w:val="de-DE"/>
              </w:rPr>
              <w:tab/>
            </w:r>
            <w:r>
              <w:rPr>
                <w:rFonts w:ascii="Arial Narrow" w:hAnsi="Arial Narrow"/>
                <w:lang w:val="de-DE"/>
              </w:rPr>
              <w:t xml:space="preserve">    bis    </w:t>
            </w:r>
            <w:r>
              <w:rPr>
                <w:rFonts w:ascii="Arial Narrow" w:hAnsi="Arial Narrow"/>
                <w:u w:val="single"/>
                <w:lang w:val="de-DE"/>
              </w:rPr>
              <w:fldChar w:fldCharType="begin">
                <w:ffData>
                  <w:name w:val="Text171"/>
                  <w:enabled/>
                  <w:calcOnExit w:val="0"/>
                  <w:textInput/>
                </w:ffData>
              </w:fldChar>
            </w:r>
            <w:bookmarkStart w:id="54" w:name="Text171"/>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4"/>
            <w:r w:rsidRPr="00335A0E">
              <w:rPr>
                <w:rFonts w:ascii="Arial Narrow" w:hAnsi="Arial Narrow"/>
                <w:u w:val="single"/>
                <w:lang w:val="de-DE"/>
              </w:rPr>
              <w:tab/>
            </w:r>
          </w:p>
        </w:tc>
      </w:tr>
      <w:tr w:rsidR="00095453" w:rsidRPr="00864CE7" w14:paraId="6A9A66BE" w14:textId="77777777" w:rsidTr="00335A0E">
        <w:tc>
          <w:tcPr>
            <w:tcW w:w="9853" w:type="dxa"/>
            <w:tcBorders>
              <w:top w:val="nil"/>
              <w:left w:val="nil"/>
              <w:bottom w:val="nil"/>
              <w:right w:val="nil"/>
            </w:tcBorders>
          </w:tcPr>
          <w:p w14:paraId="351B1250" w14:textId="77777777" w:rsidR="00095453" w:rsidRDefault="00095453" w:rsidP="00335A0E">
            <w:pPr>
              <w:keepNext/>
              <w:keepLines/>
              <w:tabs>
                <w:tab w:val="right" w:pos="9631"/>
              </w:tabs>
              <w:spacing w:before="120" w:after="120" w:line="220" w:lineRule="atLeast"/>
              <w:ind w:left="709" w:right="74"/>
              <w:jc w:val="both"/>
              <w:rPr>
                <w:rFonts w:ascii="Arial Narrow" w:hAnsi="Arial Narrow"/>
                <w:u w:val="single"/>
                <w:lang w:val="de-DE"/>
              </w:rPr>
            </w:pPr>
          </w:p>
        </w:tc>
      </w:tr>
    </w:tbl>
    <w:p w14:paraId="2ECB8D78" w14:textId="77777777" w:rsidR="00095453" w:rsidRDefault="00095453" w:rsidP="00C02CE5">
      <w:pPr>
        <w:keepNext/>
        <w:keepLines/>
        <w:tabs>
          <w:tab w:val="left" w:pos="562"/>
        </w:tabs>
        <w:spacing w:after="120" w:line="220" w:lineRule="atLeast"/>
        <w:ind w:left="284" w:right="74"/>
        <w:jc w:val="both"/>
        <w:rPr>
          <w:rFonts w:ascii="Arial Narrow" w:hAnsi="Arial Narrow"/>
          <w:b/>
          <w:lang w:val="de-DE"/>
        </w:rPr>
      </w:pPr>
    </w:p>
    <w:p w14:paraId="3EE8405F" w14:textId="77777777" w:rsidR="00095453" w:rsidRDefault="00095453">
      <w:pPr>
        <w:rPr>
          <w:rFonts w:ascii="Arial Narrow" w:hAnsi="Arial Narrow"/>
          <w:b/>
          <w:lang w:val="de-DE"/>
        </w:rPr>
      </w:pPr>
      <w:r>
        <w:rPr>
          <w:rFonts w:ascii="Arial Narrow" w:hAnsi="Arial Narrow"/>
          <w:b/>
          <w:lang w:val="de-DE"/>
        </w:rPr>
        <w:br w:type="page"/>
      </w:r>
    </w:p>
    <w:p w14:paraId="125A08B1" w14:textId="230C358F" w:rsidR="00095453" w:rsidRPr="00095453" w:rsidRDefault="00095453" w:rsidP="00095453">
      <w:pPr>
        <w:keepNext/>
        <w:keepLines/>
        <w:tabs>
          <w:tab w:val="left" w:pos="562"/>
        </w:tabs>
        <w:spacing w:after="120" w:line="220" w:lineRule="atLeast"/>
        <w:ind w:left="284" w:right="74"/>
        <w:jc w:val="both"/>
        <w:rPr>
          <w:rFonts w:ascii="Arial Narrow" w:hAnsi="Arial Narrow"/>
          <w:bCs/>
          <w:u w:val="single"/>
          <w:lang w:val="de-DE"/>
        </w:rPr>
      </w:pPr>
      <w:r w:rsidRPr="00095453">
        <w:rPr>
          <w:rFonts w:ascii="Arial Narrow" w:hAnsi="Arial Narrow"/>
          <w:bCs/>
          <w:u w:val="single"/>
          <w:lang w:val="de-DE"/>
        </w:rPr>
        <w:lastRenderedPageBreak/>
        <w:t>Sonderfälle:</w:t>
      </w:r>
    </w:p>
    <w:p w14:paraId="39110C94" w14:textId="77777777" w:rsidR="00095453" w:rsidRDefault="00095453" w:rsidP="00095453">
      <w:pPr>
        <w:keepNext/>
        <w:keepLines/>
        <w:tabs>
          <w:tab w:val="left" w:pos="562"/>
        </w:tabs>
        <w:spacing w:after="120" w:line="220" w:lineRule="atLeast"/>
        <w:ind w:left="284" w:right="74"/>
        <w:jc w:val="both"/>
        <w:rPr>
          <w:rFonts w:ascii="Arial Narrow" w:hAnsi="Arial Narrow"/>
          <w:b/>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095453" w:rsidRPr="00864CE7" w14:paraId="74D6DD1A" w14:textId="77777777" w:rsidTr="000F195E">
        <w:tc>
          <w:tcPr>
            <w:tcW w:w="9853" w:type="dxa"/>
            <w:tcBorders>
              <w:top w:val="nil"/>
              <w:left w:val="nil"/>
              <w:bottom w:val="nil"/>
              <w:right w:val="nil"/>
            </w:tcBorders>
          </w:tcPr>
          <w:tbl>
            <w:tblPr>
              <w:tblW w:w="9853" w:type="dxa"/>
              <w:tblLayout w:type="fixed"/>
              <w:tblCellMar>
                <w:left w:w="70" w:type="dxa"/>
                <w:right w:w="70" w:type="dxa"/>
              </w:tblCellMar>
              <w:tblLook w:val="0000" w:firstRow="0" w:lastRow="0" w:firstColumn="0" w:lastColumn="0" w:noHBand="0" w:noVBand="0"/>
            </w:tblPr>
            <w:tblGrid>
              <w:gridCol w:w="9853"/>
            </w:tblGrid>
            <w:tr w:rsidR="00095453" w:rsidRPr="00D833A7" w14:paraId="1438B49C" w14:textId="77777777" w:rsidTr="00F46042">
              <w:tc>
                <w:tcPr>
                  <w:tcW w:w="9853" w:type="dxa"/>
                </w:tcPr>
                <w:p w14:paraId="71ED24C1" w14:textId="77777777" w:rsidR="00095453" w:rsidRDefault="00095453" w:rsidP="00095453">
                  <w:pPr>
                    <w:keepNext/>
                    <w:keepLines/>
                    <w:tabs>
                      <w:tab w:val="left" w:pos="1560"/>
                      <w:tab w:val="left" w:leader="underscore" w:pos="5103"/>
                    </w:tabs>
                    <w:spacing w:after="0" w:line="276"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55"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5"/>
                  <w:r>
                    <w:rPr>
                      <w:rFonts w:ascii="Arial Narrow" w:hAnsi="Arial Narrow"/>
                      <w:lang w:val="de-DE"/>
                    </w:rPr>
                    <w:tab/>
                  </w:r>
                  <w:r w:rsidRPr="009F4EB8">
                    <w:rPr>
                      <w:rFonts w:ascii="Arial Narrow" w:hAnsi="Arial Narrow"/>
                      <w:lang w:val="de-DE"/>
                    </w:rPr>
                    <w:t xml:space="preserve">Die in einem </w:t>
                  </w:r>
                  <w:r w:rsidRPr="00977EA0">
                    <w:rPr>
                      <w:rFonts w:ascii="Arial Narrow" w:hAnsi="Arial Narrow"/>
                      <w:b/>
                      <w:bCs/>
                      <w:lang w:val="de-DE"/>
                    </w:rPr>
                    <w:t>ausländischen Staat (EU und nicht-EU) erlangten Diplome und akademischen Titel</w:t>
                  </w:r>
                  <w:r w:rsidRPr="009F4EB8">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r w:rsidRPr="005715BF">
                    <w:rPr>
                      <w:rFonts w:ascii="Arial Narrow" w:hAnsi="Arial Narrow"/>
                      <w:lang w:val="de-DE"/>
                    </w:rPr>
                    <w:t xml:space="preserve"> (bitte Ablichtung beilegen): </w:t>
                  </w:r>
                </w:p>
                <w:p w14:paraId="31A7F920" w14:textId="77777777" w:rsidR="00095453" w:rsidRPr="00127216" w:rsidRDefault="00095453" w:rsidP="00095453">
                  <w:pPr>
                    <w:keepNext/>
                    <w:keepLines/>
                    <w:tabs>
                      <w:tab w:val="left" w:pos="1560"/>
                      <w:tab w:val="left" w:leader="underscore" w:pos="5103"/>
                    </w:tabs>
                    <w:spacing w:after="0" w:line="276" w:lineRule="auto"/>
                    <w:ind w:left="647" w:right="74" w:hanging="437"/>
                    <w:jc w:val="both"/>
                    <w:rPr>
                      <w:rFonts w:ascii="Arial Narrow" w:hAnsi="Arial Narrow"/>
                      <w:lang w:val="de-DE"/>
                    </w:rPr>
                  </w:pPr>
                </w:p>
                <w:p w14:paraId="140D0197" w14:textId="77777777" w:rsidR="00095453" w:rsidRDefault="00095453" w:rsidP="00095453">
                  <w:pPr>
                    <w:keepNext/>
                    <w:keepLines/>
                    <w:tabs>
                      <w:tab w:val="num" w:pos="644"/>
                      <w:tab w:val="left" w:pos="9566"/>
                      <w:tab w:val="right" w:pos="9639"/>
                    </w:tabs>
                    <w:spacing w:before="60" w:after="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Anerkennungsdekret Nr.</w:t>
                  </w:r>
                  <w:r w:rsidRPr="005715BF">
                    <w:rPr>
                      <w:rFonts w:ascii="Arial Narrow" w:hAnsi="Arial Narrow"/>
                      <w:lang w:val="de-DE"/>
                    </w:rPr>
                    <w:t xml:space="preserve"> (bitte Ablichtung beilegen)</w:t>
                  </w:r>
                  <w:r>
                    <w:rPr>
                      <w:rFonts w:ascii="Arial Narrow" w:hAnsi="Arial Narrow"/>
                      <w:lang w:val="de-DE"/>
                    </w:rPr>
                    <w:t xml:space="preserve">: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ab/>
                  </w:r>
                </w:p>
                <w:p w14:paraId="5202C3D6" w14:textId="77777777" w:rsidR="00095453" w:rsidRDefault="00095453" w:rsidP="00095453">
                  <w:pPr>
                    <w:keepNext/>
                    <w:keepLines/>
                    <w:tabs>
                      <w:tab w:val="left" w:pos="4248"/>
                      <w:tab w:val="left" w:pos="4956"/>
                      <w:tab w:val="left" w:pos="5664"/>
                      <w:tab w:val="left" w:pos="6372"/>
                      <w:tab w:val="right" w:pos="9567"/>
                    </w:tabs>
                    <w:spacing w:before="6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 xml:space="preserve">ausgestellt von: </w:t>
                  </w:r>
                  <w:r w:rsidRPr="00864CE7">
                    <w:rPr>
                      <w:rFonts w:ascii="Arial Narrow" w:hAnsi="Arial Narrow"/>
                      <w:u w:val="single"/>
                      <w:lang w:val="de-DE"/>
                    </w:rPr>
                    <w:fldChar w:fldCharType="begin">
                      <w:ffData>
                        <w:name w:val="Text138"/>
                        <w:enabled/>
                        <w:calcOnExit w:val="0"/>
                        <w:textInput/>
                      </w:ffData>
                    </w:fldChar>
                  </w:r>
                  <w:bookmarkStart w:id="56"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6"/>
                  <w:r>
                    <w:rPr>
                      <w:rFonts w:ascii="Arial Narrow" w:hAnsi="Arial Narrow"/>
                      <w:u w:val="single"/>
                      <w:lang w:val="de-DE"/>
                    </w:rPr>
                    <w:t xml:space="preserve"> </w:t>
                  </w:r>
                  <w:r>
                    <w:rPr>
                      <w:rFonts w:ascii="Arial Narrow" w:hAnsi="Arial Narrow"/>
                      <w:u w:val="single"/>
                      <w:lang w:val="de-DE"/>
                    </w:rPr>
                    <w:tab/>
                    <w:t xml:space="preserve">         </w:t>
                  </w:r>
                  <w:r>
                    <w:rPr>
                      <w:rFonts w:ascii="Arial Narrow" w:hAnsi="Arial Narrow"/>
                      <w:lang w:val="de-DE"/>
                    </w:rPr>
                    <w:t xml:space="preserve">mit Datum: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 xml:space="preserve"> </w:t>
                  </w:r>
                  <w:r>
                    <w:rPr>
                      <w:rFonts w:ascii="Arial Narrow" w:hAnsi="Arial Narrow"/>
                      <w:u w:val="single"/>
                      <w:lang w:val="de-DE"/>
                    </w:rPr>
                    <w:tab/>
                  </w:r>
                  <w:r>
                    <w:rPr>
                      <w:rFonts w:ascii="Arial Narrow" w:hAnsi="Arial Narrow"/>
                      <w:u w:val="single"/>
                      <w:lang w:val="de-DE"/>
                    </w:rPr>
                    <w:tab/>
                  </w:r>
                </w:p>
                <w:p w14:paraId="4F1FDB9B" w14:textId="77777777" w:rsidR="00095453" w:rsidRPr="00D833A7" w:rsidRDefault="00095453" w:rsidP="00095453">
                  <w:pPr>
                    <w:keepNext/>
                    <w:keepLines/>
                    <w:tabs>
                      <w:tab w:val="left" w:pos="4248"/>
                      <w:tab w:val="left" w:pos="4956"/>
                      <w:tab w:val="left" w:pos="5664"/>
                      <w:tab w:val="left" w:pos="6372"/>
                      <w:tab w:val="right" w:pos="9567"/>
                    </w:tabs>
                    <w:spacing w:before="60" w:line="220" w:lineRule="atLeast"/>
                    <w:ind w:left="647" w:right="74" w:hanging="437"/>
                    <w:jc w:val="both"/>
                    <w:rPr>
                      <w:rFonts w:ascii="Arial Narrow" w:hAnsi="Arial Narrow"/>
                      <w:u w:val="single"/>
                      <w:lang w:val="de-DE"/>
                    </w:rPr>
                  </w:pPr>
                </w:p>
              </w:tc>
            </w:tr>
            <w:tr w:rsidR="00095453" w14:paraId="1C81CC63" w14:textId="77777777" w:rsidTr="00F46042">
              <w:tc>
                <w:tcPr>
                  <w:tcW w:w="9853" w:type="dxa"/>
                </w:tcPr>
                <w:p w14:paraId="5E757C58" w14:textId="77777777" w:rsidR="00095453" w:rsidRPr="00D833A7" w:rsidRDefault="00095453" w:rsidP="00095453">
                  <w:pPr>
                    <w:keepNext/>
                    <w:keepLines/>
                    <w:tabs>
                      <w:tab w:val="left" w:pos="1560"/>
                      <w:tab w:val="left" w:leader="underscore" w:pos="5103"/>
                    </w:tabs>
                    <w:spacing w:after="0" w:line="276" w:lineRule="auto"/>
                    <w:ind w:left="647" w:right="74" w:hanging="437"/>
                    <w:jc w:val="both"/>
                    <w:rPr>
                      <w:rFonts w:ascii="Arial Narrow" w:hAnsi="Arial Narrow"/>
                      <w:lang w:val="de-DE"/>
                    </w:rPr>
                  </w:pPr>
                  <w:r w:rsidRPr="00D833A7">
                    <w:rPr>
                      <w:rFonts w:ascii="Arial Narrow" w:hAnsi="Arial Narrow"/>
                      <w:lang w:val="de-DE"/>
                    </w:rPr>
                    <w:fldChar w:fldCharType="begin">
                      <w:ffData>
                        <w:name w:val="Kontrollkästchen14"/>
                        <w:enabled/>
                        <w:calcOnExit w:val="0"/>
                        <w:checkBox>
                          <w:sizeAuto/>
                          <w:default w:val="0"/>
                        </w:checkBox>
                      </w:ffData>
                    </w:fldChar>
                  </w:r>
                  <w:r w:rsidRPr="00D833A7">
                    <w:rPr>
                      <w:rFonts w:ascii="Arial Narrow" w:hAnsi="Arial Narrow"/>
                      <w:lang w:val="de-DE"/>
                    </w:rPr>
                    <w:instrText xml:space="preserve"> FORMCHECKBOX </w:instrText>
                  </w:r>
                  <w:r w:rsidRPr="00D833A7">
                    <w:rPr>
                      <w:rFonts w:ascii="Arial Narrow" w:hAnsi="Arial Narrow"/>
                      <w:lang w:val="de-DE"/>
                    </w:rPr>
                  </w:r>
                  <w:r w:rsidRPr="00D833A7">
                    <w:rPr>
                      <w:rFonts w:ascii="Arial Narrow" w:hAnsi="Arial Narrow"/>
                      <w:lang w:val="de-DE"/>
                    </w:rPr>
                    <w:fldChar w:fldCharType="separate"/>
                  </w:r>
                  <w:r w:rsidRPr="00D833A7">
                    <w:rPr>
                      <w:rFonts w:ascii="Arial Narrow" w:hAnsi="Arial Narrow"/>
                      <w:lang w:val="de-DE"/>
                    </w:rPr>
                    <w:fldChar w:fldCharType="end"/>
                  </w:r>
                  <w:r w:rsidRPr="00D833A7">
                    <w:rPr>
                      <w:rFonts w:ascii="Arial Narrow" w:hAnsi="Arial Narrow"/>
                      <w:lang w:val="de-DE"/>
                    </w:rPr>
                    <w:tab/>
                    <w:t xml:space="preserve">Im </w:t>
                  </w:r>
                  <w:r w:rsidRPr="00126D4F">
                    <w:rPr>
                      <w:rFonts w:ascii="Arial Narrow" w:hAnsi="Arial Narrow"/>
                      <w:b/>
                      <w:bCs/>
                      <w:lang w:val="de-DE"/>
                    </w:rPr>
                    <w:t>Ausland geleistete fachliche Arbeit</w:t>
                  </w:r>
                  <w:r w:rsidRPr="00D833A7">
                    <w:rPr>
                      <w:rFonts w:ascii="Arial Narrow" w:hAnsi="Arial Narrow"/>
                      <w:lang w:val="de-DE"/>
                    </w:rPr>
                    <w:t xml:space="preserve"> kann nicht direkt als fachliche Qualifikation für den Beginn der gegenständlichen Tätigkeit geltend gemacht werden, sondern muss vorab anerkannt werden</w:t>
                  </w:r>
                  <w:r>
                    <w:rPr>
                      <w:rFonts w:ascii="Arial Narrow" w:hAnsi="Arial Narrow"/>
                      <w:lang w:val="de-DE"/>
                    </w:rPr>
                    <w:t>:</w:t>
                  </w:r>
                </w:p>
                <w:p w14:paraId="5C30143C" w14:textId="77777777" w:rsidR="00095453" w:rsidRPr="00D833A7" w:rsidRDefault="00095453" w:rsidP="00095453">
                  <w:pPr>
                    <w:keepNext/>
                    <w:keepLines/>
                    <w:tabs>
                      <w:tab w:val="left" w:pos="1560"/>
                      <w:tab w:val="left" w:leader="underscore" w:pos="5103"/>
                    </w:tabs>
                    <w:spacing w:after="0" w:line="276" w:lineRule="auto"/>
                    <w:ind w:left="647" w:right="74" w:hanging="437"/>
                    <w:jc w:val="both"/>
                    <w:rPr>
                      <w:rFonts w:ascii="Arial Narrow" w:hAnsi="Arial Narrow"/>
                      <w:lang w:val="de-DE"/>
                    </w:rPr>
                  </w:pPr>
                </w:p>
                <w:p w14:paraId="3B851A96" w14:textId="77777777" w:rsidR="00095453" w:rsidRPr="00D833A7" w:rsidRDefault="00095453" w:rsidP="00095453">
                  <w:pPr>
                    <w:keepNext/>
                    <w:keepLines/>
                    <w:tabs>
                      <w:tab w:val="left" w:pos="1560"/>
                      <w:tab w:val="left" w:pos="9566"/>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t xml:space="preserve">Anerkennungsdekret Nr. (bitte Ablichtung beilegen):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ab/>
                  </w:r>
                </w:p>
                <w:p w14:paraId="013D2D76" w14:textId="77777777" w:rsidR="00095453" w:rsidRDefault="00095453" w:rsidP="00095453">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r>
                  <w:r>
                    <w:rPr>
                      <w:rFonts w:ascii="Arial Narrow" w:hAnsi="Arial Narrow"/>
                      <w:lang w:val="de-DE"/>
                    </w:rPr>
                    <w:t>a</w:t>
                  </w:r>
                  <w:r w:rsidRPr="00D833A7">
                    <w:rPr>
                      <w:rFonts w:ascii="Arial Narrow" w:hAnsi="Arial Narrow"/>
                      <w:lang w:val="de-DE"/>
                    </w:rPr>
                    <w:t xml:space="preserve">usgestellt von: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t xml:space="preserve">         </w:t>
                  </w:r>
                  <w:r>
                    <w:rPr>
                      <w:rFonts w:ascii="Arial Narrow" w:hAnsi="Arial Narrow"/>
                      <w:lang w:val="de-DE"/>
                    </w:rPr>
                    <w:t>m</w:t>
                  </w:r>
                  <w:r w:rsidRPr="00D833A7">
                    <w:rPr>
                      <w:rFonts w:ascii="Arial Narrow" w:hAnsi="Arial Narrow"/>
                      <w:lang w:val="de-DE"/>
                    </w:rPr>
                    <w:t xml:space="preserve">it Datum: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r>
                  <w:r w:rsidRPr="00D833A7">
                    <w:rPr>
                      <w:rFonts w:ascii="Arial Narrow" w:hAnsi="Arial Narrow"/>
                      <w:u w:val="single"/>
                      <w:lang w:val="de-DE"/>
                    </w:rPr>
                    <w:tab/>
                  </w:r>
                  <w:r>
                    <w:rPr>
                      <w:rFonts w:ascii="Arial Narrow" w:hAnsi="Arial Narrow"/>
                      <w:u w:val="single"/>
                      <w:lang w:val="de-DE"/>
                    </w:rPr>
                    <w:tab/>
                  </w:r>
                </w:p>
                <w:p w14:paraId="2C27E535" w14:textId="77777777" w:rsidR="00095453" w:rsidRDefault="00095453" w:rsidP="00095453">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u w:val="single"/>
                      <w:lang w:val="de-DE"/>
                    </w:rPr>
                  </w:pPr>
                </w:p>
                <w:p w14:paraId="7C59CFB2" w14:textId="77777777" w:rsidR="00095453" w:rsidRPr="0092106A" w:rsidRDefault="00095453" w:rsidP="00095453">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u w:val="single"/>
                      <w:lang w:val="de-DE"/>
                    </w:rPr>
                  </w:pPr>
                </w:p>
              </w:tc>
            </w:tr>
            <w:tr w:rsidR="00095453" w:rsidRPr="00990BD0" w14:paraId="77358C79" w14:textId="77777777" w:rsidTr="00F46042">
              <w:tc>
                <w:tcPr>
                  <w:tcW w:w="9853" w:type="dxa"/>
                </w:tcPr>
                <w:p w14:paraId="3A8ABB05" w14:textId="77777777" w:rsidR="00095453" w:rsidRPr="00990BD0" w:rsidRDefault="00095453" w:rsidP="00095453">
                  <w:pPr>
                    <w:tabs>
                      <w:tab w:val="left" w:pos="1418"/>
                      <w:tab w:val="right" w:pos="5737"/>
                      <w:tab w:val="left" w:pos="6372"/>
                      <w:tab w:val="left" w:pos="7080"/>
                      <w:tab w:val="right" w:pos="9570"/>
                    </w:tabs>
                    <w:spacing w:line="48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bookmarkStart w:id="57" w:name="Text54"/>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bookmarkEnd w:id="57"/>
                  <w:r w:rsidRPr="00DC72BB">
                    <w:rPr>
                      <w:rFonts w:ascii="Arial Narrow" w:hAnsi="Arial Narrow"/>
                      <w:u w:val="single"/>
                    </w:rPr>
                    <w:tab/>
                  </w:r>
                  <w:r>
                    <w:rPr>
                      <w:rFonts w:ascii="Arial Narrow" w:hAnsi="Arial Narrow"/>
                    </w:rPr>
                    <w:t xml:space="preserve">         </w:t>
                  </w:r>
                  <w:proofErr w:type="spellStart"/>
                  <w:proofErr w:type="gramStart"/>
                  <w:r w:rsidRPr="00FB6D84">
                    <w:rPr>
                      <w:rFonts w:ascii="Arial Narrow" w:hAnsi="Arial Narrow"/>
                    </w:rPr>
                    <w:t>Unterschrift</w:t>
                  </w:r>
                  <w:proofErr w:type="spellEnd"/>
                  <w:r w:rsidRPr="00FB6D84">
                    <w:rPr>
                      <w:rFonts w:ascii="Arial Narrow" w:hAnsi="Arial Narrow"/>
                    </w:rPr>
                    <w:t xml:space="preserve">: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t xml:space="preserve"> </w:t>
                  </w:r>
                </w:p>
              </w:tc>
            </w:tr>
          </w:tbl>
          <w:p w14:paraId="71FC3DAC" w14:textId="77777777" w:rsidR="00095453" w:rsidRDefault="00095453" w:rsidP="000F195E">
            <w:pPr>
              <w:keepNext/>
              <w:keepLines/>
              <w:tabs>
                <w:tab w:val="right" w:pos="9631"/>
              </w:tabs>
              <w:spacing w:before="120" w:after="120" w:line="220" w:lineRule="atLeast"/>
              <w:ind w:left="709" w:right="74"/>
              <w:jc w:val="both"/>
              <w:rPr>
                <w:rFonts w:ascii="Arial Narrow" w:hAnsi="Arial Narrow"/>
                <w:u w:val="single"/>
                <w:lang w:val="de-DE"/>
              </w:rPr>
            </w:pPr>
          </w:p>
        </w:tc>
      </w:tr>
    </w:tbl>
    <w:p w14:paraId="3DCC5242" w14:textId="77777777" w:rsidR="00DC72BB" w:rsidRDefault="00DC72BB" w:rsidP="00C02CE5">
      <w:pPr>
        <w:keepNext/>
        <w:keepLines/>
        <w:tabs>
          <w:tab w:val="left" w:pos="562"/>
        </w:tabs>
        <w:spacing w:after="120" w:line="220" w:lineRule="atLeast"/>
        <w:ind w:left="284" w:right="74"/>
        <w:jc w:val="both"/>
        <w:rPr>
          <w:rFonts w:ascii="Arial Narrow" w:hAnsi="Arial Narrow"/>
          <w:b/>
          <w:lang w:val="de-DE"/>
        </w:rPr>
      </w:pPr>
    </w:p>
    <w:tbl>
      <w:tblPr>
        <w:tblW w:w="9714" w:type="dxa"/>
        <w:tblLayout w:type="fixed"/>
        <w:tblCellMar>
          <w:left w:w="70" w:type="dxa"/>
          <w:right w:w="70" w:type="dxa"/>
        </w:tblCellMar>
        <w:tblLook w:val="0000" w:firstRow="0" w:lastRow="0" w:firstColumn="0" w:lastColumn="0" w:noHBand="0" w:noVBand="0"/>
      </w:tblPr>
      <w:tblGrid>
        <w:gridCol w:w="9714"/>
      </w:tblGrid>
      <w:tr w:rsidR="007F2076" w:rsidRPr="00FB6D84" w14:paraId="08DA9D89" w14:textId="77777777" w:rsidTr="00C02CE5">
        <w:tc>
          <w:tcPr>
            <w:tcW w:w="9714" w:type="dxa"/>
          </w:tcPr>
          <w:p w14:paraId="6AC7AA3C" w14:textId="77777777" w:rsidR="007F2076" w:rsidRPr="00FB6D84" w:rsidRDefault="007F2076" w:rsidP="00E47848">
            <w:pPr>
              <w:keepNext/>
              <w:keepLines/>
              <w:spacing w:line="220" w:lineRule="atLeast"/>
              <w:ind w:right="74"/>
              <w:rPr>
                <w:rFonts w:ascii="Arial Narrow" w:hAnsi="Arial Narrow"/>
                <w:b/>
                <w:sz w:val="24"/>
                <w:szCs w:val="24"/>
              </w:rPr>
            </w:pPr>
            <w:proofErr w:type="spellStart"/>
            <w:r w:rsidRPr="00FB6D84">
              <w:rPr>
                <w:rFonts w:ascii="Arial Narrow" w:hAnsi="Arial Narrow"/>
                <w:b/>
                <w:sz w:val="24"/>
                <w:szCs w:val="24"/>
              </w:rPr>
              <w:t>Erklärung</w:t>
            </w:r>
            <w:proofErr w:type="spellEnd"/>
            <w:r w:rsidRPr="00FB6D84">
              <w:rPr>
                <w:rFonts w:ascii="Arial Narrow" w:hAnsi="Arial Narrow"/>
                <w:b/>
                <w:sz w:val="24"/>
                <w:szCs w:val="24"/>
              </w:rPr>
              <w:t xml:space="preserve"> </w:t>
            </w:r>
            <w:proofErr w:type="spellStart"/>
            <w:r w:rsidRPr="00FB6D84">
              <w:rPr>
                <w:rFonts w:ascii="Arial Narrow" w:hAnsi="Arial Narrow"/>
                <w:b/>
                <w:sz w:val="24"/>
                <w:szCs w:val="24"/>
              </w:rPr>
              <w:t>des</w:t>
            </w:r>
            <w:proofErr w:type="spellEnd"/>
            <w:r w:rsidRPr="00FB6D84">
              <w:rPr>
                <w:rFonts w:ascii="Arial Narrow" w:hAnsi="Arial Narrow"/>
                <w:b/>
                <w:sz w:val="24"/>
                <w:szCs w:val="24"/>
              </w:rPr>
              <w:t xml:space="preserve"> </w:t>
            </w:r>
            <w:proofErr w:type="spellStart"/>
            <w:r w:rsidRPr="00FB6D84">
              <w:rPr>
                <w:rFonts w:ascii="Arial Narrow" w:hAnsi="Arial Narrow"/>
                <w:b/>
                <w:sz w:val="24"/>
                <w:szCs w:val="24"/>
              </w:rPr>
              <w:t>technischen</w:t>
            </w:r>
            <w:proofErr w:type="spellEnd"/>
            <w:r w:rsidRPr="00FB6D84">
              <w:rPr>
                <w:rFonts w:ascii="Arial Narrow" w:hAnsi="Arial Narrow"/>
                <w:b/>
                <w:sz w:val="24"/>
                <w:szCs w:val="24"/>
              </w:rPr>
              <w:t xml:space="preserve"> </w:t>
            </w:r>
            <w:proofErr w:type="spellStart"/>
            <w:r w:rsidRPr="00FB6D84">
              <w:rPr>
                <w:rFonts w:ascii="Arial Narrow" w:hAnsi="Arial Narrow"/>
                <w:b/>
                <w:sz w:val="24"/>
                <w:szCs w:val="24"/>
              </w:rPr>
              <w:t>Verantwortlichen</w:t>
            </w:r>
            <w:proofErr w:type="spellEnd"/>
          </w:p>
        </w:tc>
      </w:tr>
      <w:tr w:rsidR="007F2076" w:rsidRPr="00FB6D84" w14:paraId="62D1E70A" w14:textId="77777777" w:rsidTr="00B563C8">
        <w:trPr>
          <w:trHeight w:val="171"/>
        </w:trPr>
        <w:tc>
          <w:tcPr>
            <w:tcW w:w="9714" w:type="dxa"/>
          </w:tcPr>
          <w:p w14:paraId="45DA4D3D" w14:textId="77777777" w:rsidR="007F2076" w:rsidRPr="00B563C8" w:rsidRDefault="007F2076" w:rsidP="00B563C8">
            <w:pPr>
              <w:keepNext/>
              <w:keepLines/>
              <w:spacing w:after="0" w:line="220" w:lineRule="atLeast"/>
              <w:ind w:right="74"/>
              <w:rPr>
                <w:rFonts w:ascii="Arial Narrow" w:hAnsi="Arial Narrow"/>
                <w:b/>
              </w:rPr>
            </w:pPr>
          </w:p>
        </w:tc>
      </w:tr>
      <w:tr w:rsidR="007F2076" w:rsidRPr="00095453" w14:paraId="78746129" w14:textId="77777777" w:rsidTr="00C02CE5">
        <w:tc>
          <w:tcPr>
            <w:tcW w:w="9714" w:type="dxa"/>
          </w:tcPr>
          <w:p w14:paraId="29994838" w14:textId="77777777" w:rsidR="007F2076" w:rsidRPr="007F2076" w:rsidRDefault="007F2076" w:rsidP="00095453">
            <w:pPr>
              <w:tabs>
                <w:tab w:val="right" w:pos="5312"/>
              </w:tabs>
              <w:spacing w:line="276"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58"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58"/>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095453" w14:paraId="244CC42E" w14:textId="77777777" w:rsidTr="00C02CE5">
        <w:tc>
          <w:tcPr>
            <w:tcW w:w="9714" w:type="dxa"/>
          </w:tcPr>
          <w:p w14:paraId="23C0536A" w14:textId="77777777" w:rsidR="007F2076" w:rsidRPr="007F2076" w:rsidRDefault="007F2076" w:rsidP="00095453">
            <w:pPr>
              <w:numPr>
                <w:ilvl w:val="0"/>
                <w:numId w:val="4"/>
              </w:numPr>
              <w:tabs>
                <w:tab w:val="left" w:pos="284"/>
              </w:tabs>
              <w:spacing w:after="0" w:line="276"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095453" w14:paraId="4406B03D" w14:textId="77777777" w:rsidTr="00C02CE5">
        <w:tc>
          <w:tcPr>
            <w:tcW w:w="9714" w:type="dxa"/>
          </w:tcPr>
          <w:p w14:paraId="300ED4CE" w14:textId="77777777" w:rsidR="007F2076" w:rsidRPr="007F2076" w:rsidRDefault="007F2076" w:rsidP="00095453">
            <w:pPr>
              <w:numPr>
                <w:ilvl w:val="0"/>
                <w:numId w:val="4"/>
              </w:numPr>
              <w:tabs>
                <w:tab w:val="left" w:pos="284"/>
              </w:tabs>
              <w:spacing w:after="0" w:line="276"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095453" w14:paraId="5CD4BFDB" w14:textId="77777777" w:rsidTr="00C02CE5">
        <w:tc>
          <w:tcPr>
            <w:tcW w:w="9714" w:type="dxa"/>
          </w:tcPr>
          <w:p w14:paraId="4FA3DFFD" w14:textId="77777777" w:rsidR="007F2076" w:rsidRPr="007F2076" w:rsidRDefault="007F2076" w:rsidP="00095453">
            <w:pPr>
              <w:tabs>
                <w:tab w:val="left" w:pos="284"/>
                <w:tab w:val="left" w:pos="5103"/>
              </w:tabs>
              <w:spacing w:line="276"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5C346B80" w14:textId="77777777" w:rsidTr="00C02CE5">
        <w:tc>
          <w:tcPr>
            <w:tcW w:w="9714" w:type="dxa"/>
          </w:tcPr>
          <w:p w14:paraId="68D11151" w14:textId="77777777" w:rsidR="007F2076" w:rsidRPr="007F2076" w:rsidRDefault="007F2076" w:rsidP="00527D1E">
            <w:pPr>
              <w:tabs>
                <w:tab w:val="left" w:pos="5445"/>
              </w:tabs>
              <w:spacing w:line="220" w:lineRule="atLeast"/>
              <w:ind w:right="71"/>
              <w:jc w:val="both"/>
              <w:rPr>
                <w:rFonts w:ascii="Arial Narrow" w:hAnsi="Arial Narrow"/>
                <w:lang w:val="de-DE"/>
              </w:rPr>
            </w:pPr>
          </w:p>
          <w:p w14:paraId="026E4AB3" w14:textId="1678BF1B" w:rsidR="007F2076" w:rsidRPr="00FB6D84" w:rsidRDefault="00095453" w:rsidP="00095453">
            <w:pPr>
              <w:tabs>
                <w:tab w:val="left" w:pos="1418"/>
                <w:tab w:val="right" w:pos="5737"/>
                <w:tab w:val="left" w:pos="6372"/>
                <w:tab w:val="left" w:pos="7080"/>
                <w:tab w:val="right" w:pos="9570"/>
              </w:tabs>
              <w:spacing w:line="48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r>
              <w:rPr>
                <w:rFonts w:ascii="Arial Narrow" w:hAnsi="Arial Narrow"/>
              </w:rPr>
              <w:t xml:space="preserve">         </w:t>
            </w:r>
            <w:proofErr w:type="spellStart"/>
            <w:proofErr w:type="gramStart"/>
            <w:r w:rsidRPr="00FB6D84">
              <w:rPr>
                <w:rFonts w:ascii="Arial Narrow" w:hAnsi="Arial Narrow"/>
              </w:rPr>
              <w:t>Unterschrift</w:t>
            </w:r>
            <w:proofErr w:type="spellEnd"/>
            <w:r w:rsidRPr="00FB6D84">
              <w:rPr>
                <w:rFonts w:ascii="Arial Narrow" w:hAnsi="Arial Narrow"/>
              </w:rPr>
              <w:t xml:space="preserve">: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t xml:space="preserve"> </w:t>
            </w:r>
          </w:p>
        </w:tc>
      </w:tr>
    </w:tbl>
    <w:p w14:paraId="192682F0" w14:textId="31483757" w:rsidR="009C3F48" w:rsidRDefault="00095453" w:rsidP="00E47848">
      <w:pPr>
        <w:keepNext/>
        <w:keepLines/>
        <w:tabs>
          <w:tab w:val="left" w:pos="562"/>
        </w:tabs>
        <w:spacing w:before="120" w:after="0" w:line="220" w:lineRule="atLeast"/>
        <w:ind w:left="284" w:right="74"/>
        <w:jc w:val="both"/>
        <w:rPr>
          <w:rFonts w:ascii="Arial Narrow" w:hAnsi="Arial Narrow"/>
          <w:lang w:val="de-DE"/>
        </w:rPr>
      </w:pPr>
      <w:r>
        <w:rPr>
          <w:rFonts w:ascii="Arial Narrow" w:hAnsi="Arial Narrow"/>
          <w:lang w:val="de-DE"/>
        </w:rPr>
        <w:br/>
      </w:r>
    </w:p>
    <w:p w14:paraId="7B2C8A66" w14:textId="77777777" w:rsidR="00267950" w:rsidRPr="00F24197" w:rsidRDefault="00267950" w:rsidP="00267950">
      <w:pPr>
        <w:rPr>
          <w:sz w:val="24"/>
          <w:szCs w:val="24"/>
          <w:lang w:val="de-DE"/>
        </w:rPr>
      </w:pPr>
      <w:bookmarkStart w:id="59" w:name="_Hlk210224057"/>
      <w:r w:rsidRPr="00F24197">
        <w:rPr>
          <w:rFonts w:ascii="Arial Narrow" w:hAnsi="Arial Narrow"/>
          <w:b/>
          <w:bCs/>
          <w:sz w:val="20"/>
          <w:szCs w:val="20"/>
          <w:lang w:val="de-DE"/>
        </w:rPr>
        <w:t>Hinweis über die Verarbeitung personenbezogener Daten</w:t>
      </w:r>
    </w:p>
    <w:p w14:paraId="6AFF997F" w14:textId="77777777" w:rsidR="00267950" w:rsidRDefault="00267950" w:rsidP="00267950">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0D11D031" w14:textId="4BB49D33" w:rsidR="00E47848" w:rsidRPr="00267950" w:rsidRDefault="00267950" w:rsidP="00267950">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w:t>
      </w:r>
      <w:r w:rsidRPr="00F24197">
        <w:rPr>
          <w:rFonts w:ascii="Arial Narrow" w:hAnsi="Arial Narrow"/>
          <w:sz w:val="20"/>
          <w:szCs w:val="20"/>
          <w:lang w:val="de-DE"/>
        </w:rPr>
        <w:lastRenderedPageBreak/>
        <w:t xml:space="preserve">geltend machen, indem sie den Verantwortlichen der Datenverarbeitung kontaktiert. Für weitere Informationen lesen Sie bitte die ausführliche Datenschutzerklärung, welche über diesen Link </w:t>
      </w:r>
      <w:hyperlink r:id="rId9"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59"/>
    </w:p>
    <w:sectPr w:rsidR="00E47848" w:rsidRPr="00267950" w:rsidSect="00095453">
      <w:footerReference w:type="default" r:id="rId10"/>
      <w:headerReference w:type="first" r:id="rId11"/>
      <w:pgSz w:w="11906" w:h="16838"/>
      <w:pgMar w:top="1134" w:right="1077" w:bottom="851" w:left="107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C245" w14:textId="77777777" w:rsidR="00966B78" w:rsidRDefault="00966B78" w:rsidP="00C44882">
      <w:pPr>
        <w:spacing w:after="0" w:line="240" w:lineRule="auto"/>
      </w:pPr>
      <w:r>
        <w:separator/>
      </w:r>
    </w:p>
  </w:endnote>
  <w:endnote w:type="continuationSeparator" w:id="0">
    <w:p w14:paraId="1E2834DA"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430E" w14:textId="545CCA6D" w:rsidR="00606531" w:rsidRPr="00267950" w:rsidRDefault="00606531">
    <w:pPr>
      <w:pStyle w:val="Pidipagina"/>
      <w:rPr>
        <w:rFonts w:ascii="Arial Narrow" w:hAnsi="Arial Narrow"/>
        <w:sz w:val="12"/>
        <w:szCs w:val="12"/>
        <w:lang w:val="de-DE"/>
      </w:rPr>
    </w:pPr>
    <w:r w:rsidRPr="00267950">
      <w:rPr>
        <w:rFonts w:ascii="Arial Narrow" w:hAnsi="Arial Narrow"/>
        <w:sz w:val="12"/>
        <w:szCs w:val="12"/>
        <w:lang w:val="de-DE"/>
      </w:rPr>
      <w:t xml:space="preserve">Version </w:t>
    </w:r>
    <w:r w:rsidR="00095453">
      <w:rPr>
        <w:rFonts w:ascii="Arial Narrow" w:hAnsi="Arial Narrow"/>
        <w:sz w:val="12"/>
        <w:szCs w:val="12"/>
        <w:lang w:val="de-DE"/>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ACE2" w14:textId="77777777" w:rsidR="00966B78" w:rsidRDefault="00966B78" w:rsidP="00C44882">
      <w:pPr>
        <w:spacing w:after="0" w:line="240" w:lineRule="auto"/>
      </w:pPr>
      <w:r>
        <w:separator/>
      </w:r>
    </w:p>
  </w:footnote>
  <w:footnote w:type="continuationSeparator" w:id="0">
    <w:p w14:paraId="085A1701"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877BFD" w14:paraId="1360E88A" w14:textId="77777777" w:rsidTr="00095453">
      <w:trPr>
        <w:cantSplit/>
        <w:trHeight w:hRule="exact" w:val="227"/>
        <w:jc w:val="center"/>
      </w:trPr>
      <w:tc>
        <w:tcPr>
          <w:tcW w:w="1373" w:type="dxa"/>
          <w:vMerge w:val="restart"/>
        </w:tcPr>
        <w:p w14:paraId="687DEE43" w14:textId="77777777" w:rsidR="00877BFD" w:rsidRDefault="00877BFD" w:rsidP="00877BFD">
          <w:pPr>
            <w:jc w:val="center"/>
            <w:rPr>
              <w:rFonts w:ascii="Arial Narrow" w:hAnsi="Arial Narrow"/>
              <w:sz w:val="18"/>
            </w:rPr>
          </w:pPr>
          <w:r>
            <w:rPr>
              <w:noProof/>
            </w:rPr>
            <w:drawing>
              <wp:inline distT="0" distB="0" distL="0" distR="0" wp14:anchorId="39322100" wp14:editId="5328C60E">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422A6FC2" w14:textId="77777777" w:rsidR="00877BFD" w:rsidRDefault="00877BFD" w:rsidP="00877BFD">
          <w:pPr>
            <w:rPr>
              <w:rFonts w:ascii="Arial Narrow" w:hAnsi="Arial Narrow"/>
              <w:sz w:val="18"/>
            </w:rPr>
          </w:pPr>
        </w:p>
      </w:tc>
      <w:tc>
        <w:tcPr>
          <w:tcW w:w="162" w:type="dxa"/>
          <w:vMerge w:val="restart"/>
          <w:tcBorders>
            <w:left w:val="single" w:sz="4" w:space="0" w:color="000000"/>
          </w:tcBorders>
        </w:tcPr>
        <w:p w14:paraId="710E4322" w14:textId="77777777" w:rsidR="00877BFD" w:rsidRDefault="00877BFD" w:rsidP="00877BFD">
          <w:pPr>
            <w:rPr>
              <w:rFonts w:ascii="Arial Narrow" w:hAnsi="Arial Narrow"/>
              <w:sz w:val="18"/>
            </w:rPr>
          </w:pPr>
        </w:p>
      </w:tc>
      <w:tc>
        <w:tcPr>
          <w:tcW w:w="3497" w:type="dxa"/>
        </w:tcPr>
        <w:p w14:paraId="4B327180" w14:textId="77777777" w:rsidR="00877BFD" w:rsidRDefault="00877BFD" w:rsidP="00877BFD">
          <w:pPr>
            <w:rPr>
              <w:rFonts w:ascii="Arial Narrow" w:hAnsi="Arial Narrow"/>
              <w:sz w:val="18"/>
            </w:rPr>
          </w:pPr>
        </w:p>
      </w:tc>
      <w:tc>
        <w:tcPr>
          <w:tcW w:w="3969" w:type="dxa"/>
        </w:tcPr>
        <w:p w14:paraId="693928F8" w14:textId="77777777" w:rsidR="00877BFD" w:rsidRDefault="00877BFD" w:rsidP="00877BFD">
          <w:pPr>
            <w:rPr>
              <w:rFonts w:ascii="Arial Narrow" w:hAnsi="Arial Narrow"/>
              <w:sz w:val="18"/>
            </w:rPr>
          </w:pPr>
        </w:p>
      </w:tc>
      <w:tc>
        <w:tcPr>
          <w:tcW w:w="162" w:type="dxa"/>
        </w:tcPr>
        <w:p w14:paraId="50E59A65" w14:textId="77777777" w:rsidR="00877BFD" w:rsidRDefault="00877BFD" w:rsidP="00877BFD"/>
      </w:tc>
    </w:tr>
    <w:tr w:rsidR="00877BFD" w14:paraId="7199ACB6" w14:textId="77777777" w:rsidTr="00095453">
      <w:trPr>
        <w:cantSplit/>
        <w:trHeight w:hRule="exact" w:val="227"/>
        <w:jc w:val="center"/>
      </w:trPr>
      <w:tc>
        <w:tcPr>
          <w:tcW w:w="1373" w:type="dxa"/>
          <w:vMerge/>
          <w:vAlign w:val="center"/>
        </w:tcPr>
        <w:p w14:paraId="07C5B36E" w14:textId="77777777" w:rsidR="00877BFD" w:rsidRDefault="00877BFD" w:rsidP="00877BFD">
          <w:pPr>
            <w:jc w:val="center"/>
            <w:rPr>
              <w:rFonts w:ascii="Arial Narrow" w:hAnsi="Arial Narrow"/>
              <w:sz w:val="18"/>
            </w:rPr>
          </w:pPr>
        </w:p>
      </w:tc>
      <w:tc>
        <w:tcPr>
          <w:tcW w:w="162" w:type="dxa"/>
          <w:vMerge/>
          <w:tcBorders>
            <w:right w:val="single" w:sz="4" w:space="0" w:color="000000"/>
          </w:tcBorders>
        </w:tcPr>
        <w:p w14:paraId="46812667" w14:textId="77777777" w:rsidR="00877BFD" w:rsidRDefault="00877BFD" w:rsidP="00877BFD">
          <w:pPr>
            <w:rPr>
              <w:rFonts w:ascii="Arial Narrow" w:hAnsi="Arial Narrow"/>
              <w:sz w:val="18"/>
            </w:rPr>
          </w:pPr>
        </w:p>
      </w:tc>
      <w:tc>
        <w:tcPr>
          <w:tcW w:w="162" w:type="dxa"/>
          <w:vMerge/>
          <w:tcBorders>
            <w:left w:val="single" w:sz="4" w:space="0" w:color="000000"/>
          </w:tcBorders>
        </w:tcPr>
        <w:p w14:paraId="63AB1409" w14:textId="77777777" w:rsidR="00877BFD" w:rsidRDefault="00877BFD" w:rsidP="00877BFD">
          <w:pPr>
            <w:rPr>
              <w:rFonts w:ascii="Arial Narrow" w:hAnsi="Arial Narrow"/>
              <w:sz w:val="18"/>
            </w:rPr>
          </w:pPr>
        </w:p>
      </w:tc>
      <w:tc>
        <w:tcPr>
          <w:tcW w:w="3497" w:type="dxa"/>
        </w:tcPr>
        <w:p w14:paraId="352C7636" w14:textId="77777777" w:rsidR="00877BFD" w:rsidRDefault="00877BFD" w:rsidP="00877BFD">
          <w:pPr>
            <w:rPr>
              <w:rFonts w:ascii="Arial Narrow" w:hAnsi="Arial Narrow"/>
              <w:sz w:val="18"/>
            </w:rPr>
          </w:pPr>
          <w:r>
            <w:rPr>
              <w:rFonts w:ascii="Arial Narrow" w:hAnsi="Arial Narrow"/>
              <w:sz w:val="18"/>
            </w:rPr>
            <w:t>HANDELS-, INDUSTRIE-, HANDWERKS-,</w:t>
          </w:r>
        </w:p>
      </w:tc>
      <w:tc>
        <w:tcPr>
          <w:tcW w:w="3969" w:type="dxa"/>
        </w:tcPr>
        <w:p w14:paraId="05BFC066" w14:textId="77777777" w:rsidR="00877BFD" w:rsidRDefault="00877BFD" w:rsidP="00877BFD">
          <w:pPr>
            <w:rPr>
              <w:rFonts w:ascii="Arial Narrow" w:hAnsi="Arial Narrow"/>
              <w:sz w:val="18"/>
            </w:rPr>
          </w:pPr>
          <w:r>
            <w:rPr>
              <w:rFonts w:ascii="Arial Narrow" w:hAnsi="Arial Narrow"/>
              <w:sz w:val="18"/>
            </w:rPr>
            <w:t>CAMERA DI COMMERCIO, INDUSTRIA,</w:t>
          </w:r>
        </w:p>
      </w:tc>
      <w:tc>
        <w:tcPr>
          <w:tcW w:w="162" w:type="dxa"/>
        </w:tcPr>
        <w:p w14:paraId="2844C72C" w14:textId="77777777" w:rsidR="00877BFD" w:rsidRDefault="00877BFD" w:rsidP="00877BFD"/>
      </w:tc>
    </w:tr>
    <w:tr w:rsidR="00877BFD" w14:paraId="6FA132CA" w14:textId="77777777" w:rsidTr="00095453">
      <w:trPr>
        <w:cantSplit/>
        <w:trHeight w:hRule="exact" w:val="227"/>
        <w:jc w:val="center"/>
      </w:trPr>
      <w:tc>
        <w:tcPr>
          <w:tcW w:w="1373" w:type="dxa"/>
          <w:vMerge/>
        </w:tcPr>
        <w:p w14:paraId="2F83B821" w14:textId="77777777" w:rsidR="00877BFD" w:rsidRDefault="00877BFD" w:rsidP="00877BFD">
          <w:pPr>
            <w:rPr>
              <w:rFonts w:ascii="Arial Narrow" w:hAnsi="Arial Narrow"/>
              <w:sz w:val="18"/>
            </w:rPr>
          </w:pPr>
        </w:p>
      </w:tc>
      <w:tc>
        <w:tcPr>
          <w:tcW w:w="162" w:type="dxa"/>
          <w:vMerge/>
          <w:tcBorders>
            <w:right w:val="single" w:sz="4" w:space="0" w:color="000000"/>
          </w:tcBorders>
        </w:tcPr>
        <w:p w14:paraId="6B3BA71F" w14:textId="77777777" w:rsidR="00877BFD" w:rsidRDefault="00877BFD" w:rsidP="00877BFD">
          <w:pPr>
            <w:rPr>
              <w:rFonts w:ascii="Arial Narrow" w:hAnsi="Arial Narrow"/>
              <w:sz w:val="18"/>
            </w:rPr>
          </w:pPr>
        </w:p>
      </w:tc>
      <w:tc>
        <w:tcPr>
          <w:tcW w:w="162" w:type="dxa"/>
          <w:vMerge/>
          <w:tcBorders>
            <w:left w:val="single" w:sz="4" w:space="0" w:color="000000"/>
          </w:tcBorders>
        </w:tcPr>
        <w:p w14:paraId="6A8747FF" w14:textId="77777777" w:rsidR="00877BFD" w:rsidRDefault="00877BFD" w:rsidP="00877BFD">
          <w:pPr>
            <w:rPr>
              <w:rFonts w:ascii="Arial Narrow" w:hAnsi="Arial Narrow"/>
              <w:sz w:val="18"/>
            </w:rPr>
          </w:pPr>
        </w:p>
      </w:tc>
      <w:tc>
        <w:tcPr>
          <w:tcW w:w="3497" w:type="dxa"/>
        </w:tcPr>
        <w:p w14:paraId="62E1E5AA" w14:textId="77777777" w:rsidR="00877BFD" w:rsidRDefault="00877BFD" w:rsidP="00877BFD">
          <w:pPr>
            <w:rPr>
              <w:rFonts w:ascii="Arial Narrow" w:hAnsi="Arial Narrow"/>
              <w:sz w:val="18"/>
            </w:rPr>
          </w:pPr>
          <w:r>
            <w:rPr>
              <w:rFonts w:ascii="Arial Narrow" w:hAnsi="Arial Narrow"/>
              <w:sz w:val="18"/>
            </w:rPr>
            <w:t>TOURISMUS- UND LAND-</w:t>
          </w:r>
        </w:p>
      </w:tc>
      <w:tc>
        <w:tcPr>
          <w:tcW w:w="4131" w:type="dxa"/>
          <w:gridSpan w:val="2"/>
        </w:tcPr>
        <w:p w14:paraId="0F349768" w14:textId="77777777" w:rsidR="00877BFD" w:rsidRDefault="00877BFD" w:rsidP="00877BFD">
          <w:pPr>
            <w:rPr>
              <w:rFonts w:ascii="Arial Narrow" w:hAnsi="Arial Narrow"/>
              <w:sz w:val="18"/>
            </w:rPr>
          </w:pPr>
          <w:r>
            <w:rPr>
              <w:rFonts w:ascii="Arial Narrow" w:hAnsi="Arial Narrow"/>
              <w:sz w:val="18"/>
            </w:rPr>
            <w:t>ARTIGIANATO, TURISMO</w:t>
          </w:r>
        </w:p>
      </w:tc>
    </w:tr>
    <w:tr w:rsidR="00877BFD" w14:paraId="3408D0A8" w14:textId="77777777" w:rsidTr="00095453">
      <w:trPr>
        <w:cantSplit/>
        <w:trHeight w:hRule="exact" w:val="227"/>
        <w:jc w:val="center"/>
      </w:trPr>
      <w:tc>
        <w:tcPr>
          <w:tcW w:w="1373" w:type="dxa"/>
          <w:vMerge/>
        </w:tcPr>
        <w:p w14:paraId="16267090" w14:textId="77777777" w:rsidR="00877BFD" w:rsidRDefault="00877BFD" w:rsidP="00877BFD">
          <w:pPr>
            <w:rPr>
              <w:rFonts w:ascii="Arial Narrow" w:hAnsi="Arial Narrow"/>
              <w:sz w:val="18"/>
            </w:rPr>
          </w:pPr>
        </w:p>
      </w:tc>
      <w:tc>
        <w:tcPr>
          <w:tcW w:w="162" w:type="dxa"/>
          <w:vMerge/>
          <w:tcBorders>
            <w:right w:val="single" w:sz="4" w:space="0" w:color="000000"/>
          </w:tcBorders>
        </w:tcPr>
        <w:p w14:paraId="5BB8FD7B" w14:textId="77777777" w:rsidR="00877BFD" w:rsidRDefault="00877BFD" w:rsidP="00877BFD">
          <w:pPr>
            <w:rPr>
              <w:rFonts w:ascii="Arial Narrow" w:hAnsi="Arial Narrow"/>
              <w:sz w:val="18"/>
            </w:rPr>
          </w:pPr>
        </w:p>
      </w:tc>
      <w:tc>
        <w:tcPr>
          <w:tcW w:w="162" w:type="dxa"/>
          <w:vMerge/>
          <w:tcBorders>
            <w:left w:val="single" w:sz="4" w:space="0" w:color="000000"/>
          </w:tcBorders>
        </w:tcPr>
        <w:p w14:paraId="62E14839" w14:textId="77777777" w:rsidR="00877BFD" w:rsidRDefault="00877BFD" w:rsidP="00877BFD">
          <w:pPr>
            <w:rPr>
              <w:rFonts w:ascii="Arial Narrow" w:hAnsi="Arial Narrow"/>
              <w:sz w:val="18"/>
            </w:rPr>
          </w:pPr>
        </w:p>
      </w:tc>
      <w:tc>
        <w:tcPr>
          <w:tcW w:w="3497" w:type="dxa"/>
        </w:tcPr>
        <w:p w14:paraId="779CAC2A" w14:textId="77777777" w:rsidR="00877BFD" w:rsidRDefault="00877BFD" w:rsidP="00877BFD">
          <w:pPr>
            <w:rPr>
              <w:rFonts w:ascii="Arial Narrow" w:hAnsi="Arial Narrow"/>
              <w:sz w:val="18"/>
            </w:rPr>
          </w:pPr>
          <w:r>
            <w:rPr>
              <w:rFonts w:ascii="Arial Narrow" w:hAnsi="Arial Narrow"/>
              <w:sz w:val="18"/>
            </w:rPr>
            <w:t>WIRTSCHAFTSKAMMER BOZEN</w:t>
          </w:r>
        </w:p>
      </w:tc>
      <w:tc>
        <w:tcPr>
          <w:tcW w:w="4131" w:type="dxa"/>
          <w:gridSpan w:val="2"/>
        </w:tcPr>
        <w:p w14:paraId="5085B1F4" w14:textId="77777777" w:rsidR="00877BFD" w:rsidRDefault="00877BFD" w:rsidP="00877BFD">
          <w:pPr>
            <w:rPr>
              <w:rFonts w:ascii="Arial Narrow" w:hAnsi="Arial Narrow"/>
              <w:sz w:val="18"/>
            </w:rPr>
          </w:pPr>
          <w:r>
            <w:rPr>
              <w:rFonts w:ascii="Arial Narrow" w:hAnsi="Arial Narrow"/>
              <w:sz w:val="18"/>
            </w:rPr>
            <w:t>E AGRICOLTURA DI BOLZANO</w:t>
          </w:r>
        </w:p>
      </w:tc>
    </w:tr>
    <w:tr w:rsidR="00877BFD" w14:paraId="66FDF683" w14:textId="77777777" w:rsidTr="00095453">
      <w:trPr>
        <w:cantSplit/>
        <w:trHeight w:val="308"/>
        <w:jc w:val="center"/>
      </w:trPr>
      <w:tc>
        <w:tcPr>
          <w:tcW w:w="1373" w:type="dxa"/>
          <w:vMerge/>
        </w:tcPr>
        <w:p w14:paraId="51398FE7" w14:textId="77777777" w:rsidR="00877BFD" w:rsidRDefault="00877BFD" w:rsidP="00877BFD">
          <w:pPr>
            <w:rPr>
              <w:rFonts w:ascii="Arial Narrow" w:hAnsi="Arial Narrow"/>
              <w:sz w:val="18"/>
            </w:rPr>
          </w:pPr>
        </w:p>
      </w:tc>
      <w:tc>
        <w:tcPr>
          <w:tcW w:w="162" w:type="dxa"/>
          <w:vMerge/>
          <w:tcBorders>
            <w:right w:val="single" w:sz="4" w:space="0" w:color="000000"/>
          </w:tcBorders>
        </w:tcPr>
        <w:p w14:paraId="285266B6" w14:textId="77777777" w:rsidR="00877BFD" w:rsidRDefault="00877BFD" w:rsidP="00877BFD">
          <w:pPr>
            <w:rPr>
              <w:rFonts w:ascii="Arial Narrow" w:hAnsi="Arial Narrow"/>
              <w:sz w:val="18"/>
            </w:rPr>
          </w:pPr>
        </w:p>
      </w:tc>
      <w:tc>
        <w:tcPr>
          <w:tcW w:w="162" w:type="dxa"/>
          <w:vMerge/>
          <w:tcBorders>
            <w:left w:val="single" w:sz="4" w:space="0" w:color="000000"/>
          </w:tcBorders>
        </w:tcPr>
        <w:p w14:paraId="7C3B2D21" w14:textId="77777777" w:rsidR="00877BFD" w:rsidRDefault="00877BFD" w:rsidP="00877BFD">
          <w:pPr>
            <w:rPr>
              <w:rFonts w:ascii="Arial Narrow" w:hAnsi="Arial Narrow"/>
              <w:sz w:val="18"/>
            </w:rPr>
          </w:pPr>
        </w:p>
      </w:tc>
      <w:tc>
        <w:tcPr>
          <w:tcW w:w="7628" w:type="dxa"/>
          <w:gridSpan w:val="3"/>
        </w:tcPr>
        <w:p w14:paraId="053F431A" w14:textId="77777777" w:rsidR="00877BFD" w:rsidRDefault="00877BFD" w:rsidP="00877BFD">
          <w:pPr>
            <w:rPr>
              <w:rFonts w:ascii="Arial Narrow" w:hAnsi="Arial Narrow"/>
              <w:sz w:val="18"/>
            </w:rPr>
          </w:pPr>
        </w:p>
      </w:tc>
    </w:tr>
    <w:tr w:rsidR="00877BFD" w14:paraId="124D43E3" w14:textId="77777777" w:rsidTr="00095453">
      <w:trPr>
        <w:cantSplit/>
        <w:trHeight w:val="210"/>
        <w:jc w:val="center"/>
      </w:trPr>
      <w:tc>
        <w:tcPr>
          <w:tcW w:w="1373" w:type="dxa"/>
        </w:tcPr>
        <w:p w14:paraId="37E6F707" w14:textId="77777777" w:rsidR="00877BFD" w:rsidRDefault="00877BFD" w:rsidP="00877BFD">
          <w:pPr>
            <w:rPr>
              <w:rFonts w:ascii="Arial Narrow" w:hAnsi="Arial Narrow"/>
              <w:sz w:val="18"/>
            </w:rPr>
          </w:pPr>
        </w:p>
      </w:tc>
      <w:tc>
        <w:tcPr>
          <w:tcW w:w="162" w:type="dxa"/>
          <w:vMerge/>
          <w:tcBorders>
            <w:right w:val="single" w:sz="4" w:space="0" w:color="000000"/>
          </w:tcBorders>
        </w:tcPr>
        <w:p w14:paraId="329F8F8D" w14:textId="77777777" w:rsidR="00877BFD" w:rsidRDefault="00877BFD" w:rsidP="00877BFD">
          <w:pPr>
            <w:rPr>
              <w:rFonts w:ascii="Arial Narrow" w:hAnsi="Arial Narrow"/>
              <w:sz w:val="18"/>
            </w:rPr>
          </w:pPr>
        </w:p>
      </w:tc>
      <w:tc>
        <w:tcPr>
          <w:tcW w:w="162" w:type="dxa"/>
          <w:vMerge/>
          <w:tcBorders>
            <w:left w:val="single" w:sz="4" w:space="0" w:color="000000"/>
          </w:tcBorders>
        </w:tcPr>
        <w:p w14:paraId="2E52DD0E" w14:textId="77777777" w:rsidR="00877BFD" w:rsidRDefault="00877BFD" w:rsidP="00877BFD">
          <w:pPr>
            <w:rPr>
              <w:rFonts w:ascii="Arial Narrow" w:hAnsi="Arial Narrow"/>
              <w:sz w:val="18"/>
            </w:rPr>
          </w:pPr>
        </w:p>
      </w:tc>
      <w:tc>
        <w:tcPr>
          <w:tcW w:w="3497" w:type="dxa"/>
        </w:tcPr>
        <w:p w14:paraId="3BF72AD8" w14:textId="77777777" w:rsidR="00877BFD" w:rsidRDefault="00877BFD" w:rsidP="00877BFD">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14336242" w14:textId="77777777" w:rsidR="00877BFD" w:rsidRDefault="00877BFD" w:rsidP="00877BFD">
          <w:pPr>
            <w:rPr>
              <w:rFonts w:ascii="Arial Narrow" w:hAnsi="Arial Narrow"/>
              <w:spacing w:val="22"/>
              <w:sz w:val="16"/>
              <w:szCs w:val="16"/>
            </w:rPr>
          </w:pPr>
          <w:r>
            <w:rPr>
              <w:rFonts w:ascii="Arial Narrow" w:hAnsi="Arial Narrow"/>
              <w:b/>
              <w:spacing w:val="22"/>
              <w:sz w:val="16"/>
              <w:szCs w:val="16"/>
            </w:rPr>
            <w:t>ARTIGIANATO</w:t>
          </w:r>
        </w:p>
      </w:tc>
    </w:tr>
  </w:tbl>
  <w:p w14:paraId="4033764E" w14:textId="77777777" w:rsidR="00877BFD" w:rsidRDefault="00877B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BAF7A3B"/>
    <w:multiLevelType w:val="hybridMultilevel"/>
    <w:tmpl w:val="BE9E6F1C"/>
    <w:lvl w:ilvl="0" w:tplc="A66CE96E">
      <w:numFmt w:val="bullet"/>
      <w:lvlText w:val=""/>
      <w:lvlJc w:val="left"/>
      <w:pPr>
        <w:ind w:left="1080" w:hanging="360"/>
      </w:pPr>
      <w:rPr>
        <w:rFonts w:ascii="Symbol" w:eastAsiaTheme="minorHAnsi"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3E30E32"/>
    <w:multiLevelType w:val="hybridMultilevel"/>
    <w:tmpl w:val="A89252CC"/>
    <w:lvl w:ilvl="0" w:tplc="DB8C31E0">
      <w:numFmt w:val="bullet"/>
      <w:lvlText w:val=""/>
      <w:lvlJc w:val="left"/>
      <w:pPr>
        <w:ind w:left="1440" w:hanging="360"/>
      </w:pPr>
      <w:rPr>
        <w:rFonts w:ascii="Symbol" w:eastAsiaTheme="minorHAnsi" w:hAnsi="Symbol"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72E20A9A"/>
    <w:multiLevelType w:val="hybridMultilevel"/>
    <w:tmpl w:val="CE6466C6"/>
    <w:lvl w:ilvl="0" w:tplc="D2F48FB0">
      <w:numFmt w:val="bullet"/>
      <w:lvlText w:val=""/>
      <w:lvlJc w:val="left"/>
      <w:pPr>
        <w:ind w:left="1211" w:hanging="360"/>
      </w:pPr>
      <w:rPr>
        <w:rFonts w:ascii="Symbol" w:eastAsiaTheme="minorHAnsi" w:hAnsi="Symbol"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7"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abstractNum w:abstractNumId="8" w15:restartNumberingAfterBreak="0">
    <w:nsid w:val="77F12D6E"/>
    <w:multiLevelType w:val="hybridMultilevel"/>
    <w:tmpl w:val="0F466002"/>
    <w:lvl w:ilvl="0" w:tplc="17044DD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8703101">
    <w:abstractNumId w:val="5"/>
  </w:num>
  <w:num w:numId="2" w16cid:durableId="1859389606">
    <w:abstractNumId w:val="3"/>
  </w:num>
  <w:num w:numId="3" w16cid:durableId="1330137666">
    <w:abstractNumId w:val="0"/>
  </w:num>
  <w:num w:numId="4" w16cid:durableId="1943222220">
    <w:abstractNumId w:val="4"/>
  </w:num>
  <w:num w:numId="5" w16cid:durableId="1952780088">
    <w:abstractNumId w:val="7"/>
  </w:num>
  <w:num w:numId="6" w16cid:durableId="149030480">
    <w:abstractNumId w:val="6"/>
  </w:num>
  <w:num w:numId="7" w16cid:durableId="1949769999">
    <w:abstractNumId w:val="8"/>
  </w:num>
  <w:num w:numId="8" w16cid:durableId="725176894">
    <w:abstractNumId w:val="1"/>
  </w:num>
  <w:num w:numId="9" w16cid:durableId="1146968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pgy8z9qma7HVQqmG2JswrHNxiLR2YQvTF/Xfk6YwhYf9Iqj+4DWhhrNpBX22je61TNxaolWH8eqLGGDTb7tyMg==" w:salt="Ui22B1dfK71LtJQyxJC3b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64147"/>
    <w:rsid w:val="00075ECD"/>
    <w:rsid w:val="00095453"/>
    <w:rsid w:val="000976A0"/>
    <w:rsid w:val="000B3D19"/>
    <w:rsid w:val="000D3051"/>
    <w:rsid w:val="000D60FC"/>
    <w:rsid w:val="000E2648"/>
    <w:rsid w:val="000F147A"/>
    <w:rsid w:val="0014162A"/>
    <w:rsid w:val="00153D57"/>
    <w:rsid w:val="001634BC"/>
    <w:rsid w:val="001A1538"/>
    <w:rsid w:val="001B42C6"/>
    <w:rsid w:val="002321F8"/>
    <w:rsid w:val="00252BA3"/>
    <w:rsid w:val="00267950"/>
    <w:rsid w:val="00270A6B"/>
    <w:rsid w:val="00272E43"/>
    <w:rsid w:val="003330BC"/>
    <w:rsid w:val="00335A0E"/>
    <w:rsid w:val="0033771E"/>
    <w:rsid w:val="003630BA"/>
    <w:rsid w:val="00364039"/>
    <w:rsid w:val="003B331F"/>
    <w:rsid w:val="00423D1F"/>
    <w:rsid w:val="004A044B"/>
    <w:rsid w:val="004B0A0B"/>
    <w:rsid w:val="004C41A6"/>
    <w:rsid w:val="004E18E8"/>
    <w:rsid w:val="005268F7"/>
    <w:rsid w:val="00527D1E"/>
    <w:rsid w:val="005715BF"/>
    <w:rsid w:val="00576868"/>
    <w:rsid w:val="00606531"/>
    <w:rsid w:val="006A717A"/>
    <w:rsid w:val="00765BC0"/>
    <w:rsid w:val="007A726B"/>
    <w:rsid w:val="007F2076"/>
    <w:rsid w:val="00877BFD"/>
    <w:rsid w:val="008A3AE4"/>
    <w:rsid w:val="008B0289"/>
    <w:rsid w:val="008C3C66"/>
    <w:rsid w:val="00966B78"/>
    <w:rsid w:val="00995C58"/>
    <w:rsid w:val="009A755E"/>
    <w:rsid w:val="009C3F48"/>
    <w:rsid w:val="009C7F9C"/>
    <w:rsid w:val="00A353DA"/>
    <w:rsid w:val="00A42F4B"/>
    <w:rsid w:val="00A813B5"/>
    <w:rsid w:val="00A9589A"/>
    <w:rsid w:val="00B563C8"/>
    <w:rsid w:val="00B5664D"/>
    <w:rsid w:val="00BD0FCB"/>
    <w:rsid w:val="00C02CE5"/>
    <w:rsid w:val="00C44882"/>
    <w:rsid w:val="00C4596F"/>
    <w:rsid w:val="00C87AF0"/>
    <w:rsid w:val="00CA799F"/>
    <w:rsid w:val="00CD6B0F"/>
    <w:rsid w:val="00D1470D"/>
    <w:rsid w:val="00D32428"/>
    <w:rsid w:val="00D3674D"/>
    <w:rsid w:val="00D433A1"/>
    <w:rsid w:val="00DC72BB"/>
    <w:rsid w:val="00E47848"/>
    <w:rsid w:val="00ED010B"/>
    <w:rsid w:val="00ED07B4"/>
    <w:rsid w:val="00F72312"/>
    <w:rsid w:val="00FD7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B77A"/>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A755E"/>
    <w:pPr>
      <w:ind w:left="720"/>
      <w:contextualSpacing/>
    </w:pPr>
  </w:style>
  <w:style w:type="character" w:styleId="Collegamentoipertestuale">
    <w:name w:val="Hyperlink"/>
    <w:basedOn w:val="Carpredefinitoparagrafo"/>
    <w:uiPriority w:val="99"/>
    <w:unhideWhenUsed/>
    <w:rsid w:val="009C3F48"/>
    <w:rPr>
      <w:color w:val="0563C1" w:themeColor="hyperlink"/>
      <w:u w:val="single"/>
    </w:rPr>
  </w:style>
  <w:style w:type="character" w:styleId="Menzionenonrisolta">
    <w:name w:val="Unresolved Mention"/>
    <w:basedOn w:val="Carpredefinitoparagrafo"/>
    <w:uiPriority w:val="99"/>
    <w:semiHidden/>
    <w:unhideWhenUsed/>
    <w:rsid w:val="009C3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browser.provincia.bz.it/doc/de/lp-1992-40/landesgesetz_vom_12_november_1992_nr_4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ndelskammer.bz.it/de/privacy-dien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66E3-6C61-4937-A00B-D1BEE6A6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6209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19</cp:revision>
  <cp:lastPrinted>2019-08-28T13:03:00Z</cp:lastPrinted>
  <dcterms:created xsi:type="dcterms:W3CDTF">2020-06-17T08:42:00Z</dcterms:created>
  <dcterms:modified xsi:type="dcterms:W3CDTF">2026-04-20T14:20:00Z</dcterms:modified>
</cp:coreProperties>
</file>