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C9A3" w14:textId="77777777" w:rsidR="009E6B0F" w:rsidRPr="009469C3" w:rsidRDefault="001D5361" w:rsidP="008162EA">
      <w:pPr>
        <w:tabs>
          <w:tab w:val="left" w:pos="10060"/>
        </w:tabs>
        <w:spacing w:before="60"/>
        <w:ind w:right="266"/>
        <w:jc w:val="center"/>
        <w:rPr>
          <w:rFonts w:eastAsia="Verdana"/>
          <w:b/>
          <w:sz w:val="28"/>
          <w:szCs w:val="28"/>
          <w:lang w:val="it-IT"/>
        </w:rPr>
      </w:pPr>
      <w:r w:rsidRPr="009469C3">
        <w:rPr>
          <w:rFonts w:eastAsia="Verdana"/>
          <w:b/>
          <w:sz w:val="28"/>
          <w:szCs w:val="28"/>
          <w:lang w:val="it-IT"/>
        </w:rPr>
        <w:t xml:space="preserve">Richiesta </w:t>
      </w:r>
      <w:r w:rsidR="009E6B0F" w:rsidRPr="009469C3">
        <w:rPr>
          <w:rFonts w:eastAsia="Verdana"/>
          <w:b/>
          <w:sz w:val="28"/>
          <w:szCs w:val="28"/>
          <w:lang w:val="it-IT"/>
        </w:rPr>
        <w:t xml:space="preserve">sopralluogo per la </w:t>
      </w:r>
      <w:r w:rsidRPr="009469C3">
        <w:rPr>
          <w:rFonts w:eastAsia="Verdana"/>
          <w:b/>
          <w:sz w:val="28"/>
          <w:szCs w:val="28"/>
          <w:lang w:val="it-IT"/>
        </w:rPr>
        <w:t xml:space="preserve">rimozione </w:t>
      </w:r>
      <w:r w:rsidRPr="009469C3">
        <w:rPr>
          <w:rFonts w:eastAsia="Verdana"/>
          <w:b/>
          <w:spacing w:val="-1"/>
          <w:sz w:val="28"/>
          <w:szCs w:val="28"/>
          <w:lang w:val="it-IT"/>
        </w:rPr>
        <w:t>d</w:t>
      </w:r>
      <w:r w:rsidRPr="009469C3">
        <w:rPr>
          <w:rFonts w:eastAsia="Verdana"/>
          <w:b/>
          <w:sz w:val="28"/>
          <w:szCs w:val="28"/>
          <w:lang w:val="it-IT"/>
        </w:rPr>
        <w:t>i</w:t>
      </w:r>
      <w:r w:rsidRPr="009469C3">
        <w:rPr>
          <w:rFonts w:eastAsia="Verdana"/>
          <w:b/>
          <w:spacing w:val="1"/>
          <w:sz w:val="28"/>
          <w:szCs w:val="28"/>
          <w:lang w:val="it-IT"/>
        </w:rPr>
        <w:t xml:space="preserve"> </w:t>
      </w:r>
      <w:r w:rsidRPr="009469C3">
        <w:rPr>
          <w:rFonts w:eastAsia="Verdana"/>
          <w:b/>
          <w:sz w:val="28"/>
          <w:szCs w:val="28"/>
          <w:lang w:val="it-IT"/>
        </w:rPr>
        <w:t>s</w:t>
      </w:r>
      <w:r w:rsidRPr="009469C3">
        <w:rPr>
          <w:rFonts w:eastAsia="Verdana"/>
          <w:b/>
          <w:spacing w:val="-2"/>
          <w:sz w:val="28"/>
          <w:szCs w:val="28"/>
          <w:lang w:val="it-IT"/>
        </w:rPr>
        <w:t>t</w:t>
      </w:r>
      <w:r w:rsidRPr="009469C3">
        <w:rPr>
          <w:rFonts w:eastAsia="Verdana"/>
          <w:b/>
          <w:sz w:val="28"/>
          <w:szCs w:val="28"/>
          <w:lang w:val="it-IT"/>
        </w:rPr>
        <w:t>rumen</w:t>
      </w:r>
      <w:r w:rsidRPr="009469C3">
        <w:rPr>
          <w:rFonts w:eastAsia="Verdana"/>
          <w:b/>
          <w:spacing w:val="-2"/>
          <w:sz w:val="28"/>
          <w:szCs w:val="28"/>
          <w:lang w:val="it-IT"/>
        </w:rPr>
        <w:t>t</w:t>
      </w:r>
      <w:r w:rsidRPr="009469C3">
        <w:rPr>
          <w:rFonts w:eastAsia="Verdana"/>
          <w:b/>
          <w:sz w:val="28"/>
          <w:szCs w:val="28"/>
          <w:lang w:val="it-IT"/>
        </w:rPr>
        <w:t>o metrico</w:t>
      </w:r>
    </w:p>
    <w:p w14:paraId="6B9752DF" w14:textId="77777777" w:rsidR="00287FAB" w:rsidRPr="009469C3" w:rsidRDefault="001D5361" w:rsidP="008162EA">
      <w:pPr>
        <w:tabs>
          <w:tab w:val="left" w:pos="10060"/>
        </w:tabs>
        <w:spacing w:before="60"/>
        <w:ind w:right="266"/>
        <w:jc w:val="center"/>
        <w:rPr>
          <w:rFonts w:eastAsia="Verdana"/>
          <w:sz w:val="28"/>
          <w:szCs w:val="28"/>
          <w:lang w:val="it-IT"/>
        </w:rPr>
      </w:pPr>
      <w:r w:rsidRPr="009469C3">
        <w:rPr>
          <w:rFonts w:eastAsia="Verdana"/>
          <w:b/>
          <w:sz w:val="28"/>
          <w:szCs w:val="28"/>
          <w:lang w:val="it-IT"/>
        </w:rPr>
        <w:t xml:space="preserve">per </w:t>
      </w:r>
      <w:r w:rsidR="009E6B0F" w:rsidRPr="009469C3">
        <w:rPr>
          <w:rFonts w:eastAsia="Verdana"/>
          <w:b/>
          <w:sz w:val="28"/>
          <w:szCs w:val="28"/>
          <w:lang w:val="it-IT"/>
        </w:rPr>
        <w:t xml:space="preserve">successivo </w:t>
      </w:r>
      <w:r w:rsidRPr="009469C3">
        <w:rPr>
          <w:rFonts w:eastAsia="Verdana"/>
          <w:b/>
          <w:sz w:val="28"/>
          <w:szCs w:val="28"/>
          <w:lang w:val="it-IT"/>
        </w:rPr>
        <w:t>con</w:t>
      </w:r>
      <w:r w:rsidRPr="009469C3">
        <w:rPr>
          <w:rFonts w:eastAsia="Verdana"/>
          <w:b/>
          <w:spacing w:val="-1"/>
          <w:sz w:val="28"/>
          <w:szCs w:val="28"/>
          <w:lang w:val="it-IT"/>
        </w:rPr>
        <w:t>t</w:t>
      </w:r>
      <w:r w:rsidRPr="009469C3">
        <w:rPr>
          <w:rFonts w:eastAsia="Verdana"/>
          <w:b/>
          <w:sz w:val="28"/>
          <w:szCs w:val="28"/>
          <w:lang w:val="it-IT"/>
        </w:rPr>
        <w:t>rollo in con</w:t>
      </w:r>
      <w:r w:rsidRPr="009469C3">
        <w:rPr>
          <w:rFonts w:eastAsia="Verdana"/>
          <w:b/>
          <w:spacing w:val="-2"/>
          <w:sz w:val="28"/>
          <w:szCs w:val="28"/>
          <w:lang w:val="it-IT"/>
        </w:rPr>
        <w:t>t</w:t>
      </w:r>
      <w:r w:rsidRPr="009469C3">
        <w:rPr>
          <w:rFonts w:eastAsia="Verdana"/>
          <w:b/>
          <w:sz w:val="28"/>
          <w:szCs w:val="28"/>
          <w:lang w:val="it-IT"/>
        </w:rPr>
        <w:t>raddittorio</w:t>
      </w:r>
    </w:p>
    <w:p w14:paraId="27531AFE" w14:textId="77777777" w:rsidR="00287FAB" w:rsidRPr="009469C3" w:rsidRDefault="001D5361" w:rsidP="008162EA">
      <w:pPr>
        <w:ind w:right="-5"/>
        <w:jc w:val="center"/>
        <w:rPr>
          <w:rFonts w:eastAsia="Verdana"/>
          <w:lang w:val="it-IT"/>
        </w:rPr>
      </w:pPr>
      <w:r w:rsidRPr="009469C3">
        <w:rPr>
          <w:rFonts w:eastAsia="Verdana"/>
          <w:lang w:val="it-IT"/>
        </w:rPr>
        <w:t>(ai sensi</w:t>
      </w:r>
      <w:r w:rsidRPr="009469C3">
        <w:rPr>
          <w:rFonts w:eastAsia="Verdana"/>
          <w:spacing w:val="1"/>
          <w:lang w:val="it-IT"/>
        </w:rPr>
        <w:t xml:space="preserve"> </w:t>
      </w:r>
      <w:r w:rsidR="008162EA" w:rsidRPr="009469C3">
        <w:rPr>
          <w:rFonts w:eastAsia="Verdana"/>
          <w:spacing w:val="1"/>
          <w:lang w:val="it-IT"/>
        </w:rPr>
        <w:t>dell’</w:t>
      </w:r>
      <w:r w:rsidRPr="009469C3">
        <w:rPr>
          <w:rFonts w:eastAsia="Verdana"/>
          <w:lang w:val="it-IT"/>
        </w:rPr>
        <w:t>art</w:t>
      </w:r>
      <w:r w:rsidR="008162EA" w:rsidRPr="009469C3">
        <w:rPr>
          <w:rFonts w:eastAsia="Verdana"/>
          <w:lang w:val="it-IT"/>
        </w:rPr>
        <w:t>icolo</w:t>
      </w:r>
      <w:r w:rsidRPr="009469C3">
        <w:rPr>
          <w:rFonts w:eastAsia="Verdana"/>
          <w:spacing w:val="1"/>
          <w:lang w:val="it-IT"/>
        </w:rPr>
        <w:t xml:space="preserve"> </w:t>
      </w:r>
      <w:r w:rsidRPr="009469C3">
        <w:rPr>
          <w:rFonts w:eastAsia="Verdana"/>
          <w:lang w:val="it-IT"/>
        </w:rPr>
        <w:t>5</w:t>
      </w:r>
      <w:r w:rsidR="008162EA" w:rsidRPr="009469C3">
        <w:rPr>
          <w:rFonts w:eastAsia="Verdana"/>
          <w:lang w:val="it-IT"/>
        </w:rPr>
        <w:t>,</w:t>
      </w:r>
      <w:r w:rsidRPr="009469C3">
        <w:rPr>
          <w:rFonts w:eastAsia="Verdana"/>
          <w:lang w:val="it-IT"/>
        </w:rPr>
        <w:t xml:space="preserve"> c</w:t>
      </w:r>
      <w:r w:rsidR="008162EA" w:rsidRPr="009469C3">
        <w:rPr>
          <w:rFonts w:eastAsia="Verdana"/>
          <w:lang w:val="it-IT"/>
        </w:rPr>
        <w:t>omma</w:t>
      </w:r>
      <w:r w:rsidRPr="009469C3">
        <w:rPr>
          <w:rFonts w:eastAsia="Verdana"/>
          <w:lang w:val="it-IT"/>
        </w:rPr>
        <w:t xml:space="preserve"> 2 del </w:t>
      </w:r>
      <w:r w:rsidR="008162EA" w:rsidRPr="009469C3">
        <w:rPr>
          <w:rFonts w:eastAsia="Verdana"/>
          <w:lang w:val="it-IT"/>
        </w:rPr>
        <w:t xml:space="preserve">decreto del Ministro numero </w:t>
      </w:r>
      <w:r w:rsidRPr="009469C3">
        <w:rPr>
          <w:rFonts w:eastAsia="Verdana"/>
          <w:spacing w:val="-1"/>
          <w:lang w:val="it-IT"/>
        </w:rPr>
        <w:t>9</w:t>
      </w:r>
      <w:r w:rsidRPr="009469C3">
        <w:rPr>
          <w:rFonts w:eastAsia="Verdana"/>
          <w:lang w:val="it-IT"/>
        </w:rPr>
        <w:t>3/2017)</w:t>
      </w:r>
    </w:p>
    <w:p w14:paraId="3A3F3DFE" w14:textId="77777777" w:rsidR="00287FAB" w:rsidRPr="009469C3" w:rsidRDefault="00287FAB">
      <w:pPr>
        <w:spacing w:before="11" w:line="240" w:lineRule="exact"/>
        <w:rPr>
          <w:sz w:val="24"/>
          <w:szCs w:val="24"/>
          <w:lang w:val="it-IT"/>
        </w:rPr>
      </w:pPr>
    </w:p>
    <w:p w14:paraId="273A0A33" w14:textId="77777777" w:rsidR="00287FAB" w:rsidRPr="009469C3" w:rsidRDefault="00287FAB">
      <w:pPr>
        <w:spacing w:line="200" w:lineRule="exact"/>
        <w:rPr>
          <w:sz w:val="24"/>
          <w:szCs w:val="24"/>
          <w:lang w:val="it-IT"/>
        </w:rPr>
      </w:pPr>
    </w:p>
    <w:p w14:paraId="78A60098" w14:textId="77777777" w:rsidR="004C0BD0" w:rsidRPr="009469C3" w:rsidRDefault="004C0BD0">
      <w:pPr>
        <w:spacing w:line="200" w:lineRule="exact"/>
        <w:rPr>
          <w:sz w:val="24"/>
          <w:szCs w:val="24"/>
          <w:lang w:val="it-IT"/>
        </w:rPr>
      </w:pPr>
    </w:p>
    <w:p w14:paraId="1371BEA8" w14:textId="77777777" w:rsidR="004C0BD0" w:rsidRPr="009469C3" w:rsidRDefault="004C0BD0">
      <w:pPr>
        <w:spacing w:line="200" w:lineRule="exact"/>
        <w:rPr>
          <w:sz w:val="24"/>
          <w:szCs w:val="24"/>
          <w:lang w:val="it-IT"/>
        </w:rPr>
      </w:pPr>
    </w:p>
    <w:p w14:paraId="0DABFB31" w14:textId="77777777" w:rsidR="00316A87" w:rsidRPr="009469C3" w:rsidRDefault="001D5361" w:rsidP="00BF30A3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Alla Camera</w:t>
      </w:r>
      <w:r w:rsidRPr="009469C3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 xml:space="preserve">di commercio di </w:t>
      </w:r>
      <w:r w:rsidR="00316A87" w:rsidRPr="009469C3">
        <w:rPr>
          <w:rFonts w:eastAsia="Verdana"/>
          <w:sz w:val="24"/>
          <w:szCs w:val="24"/>
          <w:lang w:val="it-IT"/>
        </w:rPr>
        <w:t>Bolzano</w:t>
      </w:r>
    </w:p>
    <w:p w14:paraId="19D03735" w14:textId="2A9152D8" w:rsidR="00316A87" w:rsidRPr="009469C3" w:rsidRDefault="009469C3" w:rsidP="00BF30A3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>
        <w:rPr>
          <w:rFonts w:eastAsia="Verdana"/>
          <w:sz w:val="24"/>
          <w:szCs w:val="24"/>
          <w:lang w:val="it-IT"/>
        </w:rPr>
        <w:t>Ufficio Metrico</w:t>
      </w:r>
    </w:p>
    <w:p w14:paraId="63E2ACC4" w14:textId="77777777" w:rsidR="00287FAB" w:rsidRPr="009469C3" w:rsidRDefault="001D5361" w:rsidP="00BF30A3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 xml:space="preserve">Via </w:t>
      </w:r>
      <w:r w:rsidR="00316A87" w:rsidRPr="009469C3">
        <w:rPr>
          <w:rFonts w:eastAsia="Verdana"/>
          <w:sz w:val="24"/>
          <w:szCs w:val="24"/>
          <w:lang w:val="it-IT"/>
        </w:rPr>
        <w:t>Alto Adige,</w:t>
      </w:r>
      <w:r w:rsidRPr="009469C3">
        <w:rPr>
          <w:rFonts w:eastAsia="Verdana"/>
          <w:sz w:val="24"/>
          <w:szCs w:val="24"/>
          <w:lang w:val="it-IT"/>
        </w:rPr>
        <w:t xml:space="preserve"> 6</w:t>
      </w:r>
      <w:r w:rsidR="00316A87" w:rsidRPr="009469C3">
        <w:rPr>
          <w:rFonts w:eastAsia="Verdana"/>
          <w:sz w:val="24"/>
          <w:szCs w:val="24"/>
          <w:lang w:val="it-IT"/>
        </w:rPr>
        <w:t>0</w:t>
      </w:r>
    </w:p>
    <w:p w14:paraId="0A0AC41B" w14:textId="77777777" w:rsidR="00287FAB" w:rsidRPr="009469C3" w:rsidRDefault="00316A87" w:rsidP="00BF30A3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39100</w:t>
      </w:r>
      <w:r w:rsidR="001D5361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>Bolzano</w:t>
      </w:r>
    </w:p>
    <w:p w14:paraId="5A11FEAC" w14:textId="24507C02" w:rsidR="00287FAB" w:rsidRPr="009469C3" w:rsidRDefault="00BF30A3" w:rsidP="00BF30A3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hyperlink r:id="rId7" w:history="1">
        <w:r w:rsidRPr="009469C3">
          <w:rPr>
            <w:rStyle w:val="Hyperlink"/>
            <w:rFonts w:eastAsia="Verdana"/>
            <w:sz w:val="24"/>
            <w:szCs w:val="24"/>
            <w:lang w:val="it-IT"/>
          </w:rPr>
          <w:t>metrology@bz.legalmail.camcom.it</w:t>
        </w:r>
      </w:hyperlink>
    </w:p>
    <w:p w14:paraId="7F63F588" w14:textId="77777777" w:rsidR="005C1AD1" w:rsidRPr="009469C3" w:rsidRDefault="005C1AD1" w:rsidP="005C1AD1">
      <w:pPr>
        <w:spacing w:before="24" w:line="220" w:lineRule="exact"/>
        <w:rPr>
          <w:rFonts w:eastAsia="Verdana"/>
          <w:sz w:val="24"/>
          <w:szCs w:val="24"/>
          <w:lang w:val="it-IT"/>
        </w:rPr>
      </w:pPr>
    </w:p>
    <w:p w14:paraId="38CF5592" w14:textId="77777777" w:rsidR="004C0BD0" w:rsidRPr="009469C3" w:rsidRDefault="004C0BD0">
      <w:pPr>
        <w:spacing w:line="200" w:lineRule="exact"/>
        <w:rPr>
          <w:sz w:val="24"/>
          <w:szCs w:val="24"/>
          <w:lang w:val="it-IT"/>
        </w:rPr>
      </w:pPr>
    </w:p>
    <w:p w14:paraId="0512A2ED" w14:textId="77777777" w:rsidR="00B41A31" w:rsidRPr="009469C3" w:rsidRDefault="00B41A31">
      <w:pPr>
        <w:spacing w:line="200" w:lineRule="exact"/>
        <w:rPr>
          <w:sz w:val="24"/>
          <w:szCs w:val="24"/>
          <w:lang w:val="it-IT"/>
        </w:rPr>
      </w:pPr>
    </w:p>
    <w:p w14:paraId="37010C41" w14:textId="77777777" w:rsidR="00287FAB" w:rsidRPr="009469C3" w:rsidRDefault="00287FAB">
      <w:pPr>
        <w:spacing w:line="200" w:lineRule="exact"/>
        <w:rPr>
          <w:sz w:val="24"/>
          <w:szCs w:val="24"/>
          <w:lang w:val="it-IT"/>
        </w:rPr>
      </w:pPr>
    </w:p>
    <w:p w14:paraId="3E3FEF42" w14:textId="77777777" w:rsidR="008162EA" w:rsidRDefault="001D5361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 w:rsidRPr="005C1AD1">
        <w:rPr>
          <w:rFonts w:eastAsia="Verdana"/>
          <w:sz w:val="24"/>
          <w:szCs w:val="24"/>
        </w:rPr>
        <w:t>Al Titolare strumento/Parte interessata</w:t>
      </w:r>
    </w:p>
    <w:p w14:paraId="35CA820E" w14:textId="77777777" w:rsidR="00CF36BA" w:rsidRDefault="00CF36BA" w:rsidP="00FB48C3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14:paraId="34EC2D13" w14:textId="55F6EBB7" w:rsidR="00FB48C3" w:rsidRDefault="008B1143" w:rsidP="00FB48C3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</w:rPr>
        <w:object w:dxaOrig="1440" w:dyaOrig="1440" w14:anchorId="2ED19C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0" type="#_x0000_t75" style="width:219.75pt;height:20.05pt" o:ole="">
            <v:imagedata r:id="rId8" o:title=""/>
          </v:shape>
          <w:control r:id="rId9" w:name="TextBox1" w:shapeid="_x0000_i1160"/>
        </w:object>
      </w:r>
    </w:p>
    <w:p w14:paraId="638A1182" w14:textId="77777777" w:rsidR="00FB48C3" w:rsidRDefault="00FB48C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14:paraId="42CE9FBD" w14:textId="77777777" w:rsidR="00FB48C3" w:rsidRDefault="008B114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</w:rPr>
        <w:object w:dxaOrig="1440" w:dyaOrig="1440" w14:anchorId="3A7B6C3A">
          <v:shape id="_x0000_i1093" type="#_x0000_t75" style="width:219.75pt;height:20.05pt" o:ole="">
            <v:imagedata r:id="rId8" o:title=""/>
          </v:shape>
          <w:control r:id="rId10" w:name="TextBox11" w:shapeid="_x0000_i1093"/>
        </w:object>
      </w:r>
    </w:p>
    <w:p w14:paraId="0BD2E4A3" w14:textId="77777777" w:rsidR="00FB48C3" w:rsidRDefault="00FB48C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14:paraId="349A05ED" w14:textId="77777777" w:rsidR="00FB48C3" w:rsidRPr="00314C82" w:rsidRDefault="008B1143" w:rsidP="00314C82">
      <w:pPr>
        <w:spacing w:before="24" w:line="220" w:lineRule="exact"/>
        <w:ind w:left="5565"/>
        <w:rPr>
          <w:rFonts w:eastAsia="Verdana"/>
          <w:sz w:val="24"/>
          <w:szCs w:val="24"/>
        </w:rPr>
      </w:pPr>
      <w:r>
        <w:rPr>
          <w:rFonts w:eastAsia="Verdana"/>
        </w:rPr>
        <w:object w:dxaOrig="1440" w:dyaOrig="1440" w14:anchorId="2BF3D1C7">
          <v:shape id="_x0000_i1095" type="#_x0000_t75" style="width:219.75pt;height:20.05pt" o:ole="">
            <v:imagedata r:id="rId8" o:title=""/>
          </v:shape>
          <w:control r:id="rId11" w:name="TextBox12" w:shapeid="_x0000_i1095"/>
        </w:object>
      </w:r>
    </w:p>
    <w:p w14:paraId="13E21E3B" w14:textId="77777777" w:rsidR="005C1AD1" w:rsidRDefault="005C1AD1" w:rsidP="005C1AD1">
      <w:pPr>
        <w:spacing w:before="24" w:line="220" w:lineRule="exact"/>
        <w:ind w:left="5565"/>
        <w:rPr>
          <w:rFonts w:eastAsia="Verdana"/>
          <w:sz w:val="24"/>
          <w:szCs w:val="24"/>
        </w:rPr>
      </w:pPr>
    </w:p>
    <w:p w14:paraId="64AE7BB2" w14:textId="77777777" w:rsidR="00287FAB" w:rsidRPr="009469C3" w:rsidRDefault="001D5361" w:rsidP="005C1AD1">
      <w:pPr>
        <w:spacing w:before="24" w:line="220" w:lineRule="exact"/>
        <w:ind w:left="5565"/>
        <w:rPr>
          <w:rFonts w:eastAsia="Verdana"/>
          <w:sz w:val="24"/>
          <w:szCs w:val="24"/>
          <w:u w:val="single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PEC</w:t>
      </w:r>
      <w:r w:rsidR="00CF36BA" w:rsidRPr="009469C3">
        <w:rPr>
          <w:rFonts w:eastAsia="Verdana"/>
          <w:sz w:val="24"/>
          <w:szCs w:val="24"/>
          <w:lang w:val="it-IT"/>
        </w:rPr>
        <w:t>:</w:t>
      </w:r>
      <w:r w:rsidR="005C1AD1" w:rsidRPr="009469C3">
        <w:rPr>
          <w:rFonts w:eastAsia="Verdana"/>
          <w:sz w:val="24"/>
          <w:szCs w:val="24"/>
          <w:lang w:val="it-IT"/>
        </w:rPr>
        <w:t xml:space="preserve"> </w:t>
      </w:r>
      <w:r w:rsidR="008B1143">
        <w:rPr>
          <w:rFonts w:eastAsia="Verdana"/>
        </w:rPr>
        <w:object w:dxaOrig="1440" w:dyaOrig="1440" w14:anchorId="43C37790">
          <v:shape id="_x0000_i1097" type="#_x0000_t75" style="width:192.2pt;height:20.05pt" o:ole="">
            <v:imagedata r:id="rId12" o:title=""/>
          </v:shape>
          <w:control r:id="rId13" w:name="TextBox13" w:shapeid="_x0000_i1097"/>
        </w:object>
      </w:r>
    </w:p>
    <w:p w14:paraId="14CC59B2" w14:textId="77777777" w:rsidR="00287FAB" w:rsidRPr="009469C3" w:rsidRDefault="00287FAB" w:rsidP="005C1AD1">
      <w:pPr>
        <w:spacing w:before="24" w:line="220" w:lineRule="exact"/>
        <w:rPr>
          <w:rFonts w:eastAsia="Verdana"/>
          <w:sz w:val="24"/>
          <w:szCs w:val="24"/>
          <w:lang w:val="it-IT"/>
        </w:rPr>
      </w:pPr>
    </w:p>
    <w:p w14:paraId="7E99C911" w14:textId="77777777" w:rsidR="005C1AD1" w:rsidRPr="009469C3" w:rsidRDefault="005C1AD1">
      <w:pPr>
        <w:spacing w:line="200" w:lineRule="exact"/>
        <w:rPr>
          <w:sz w:val="24"/>
          <w:szCs w:val="24"/>
          <w:lang w:val="it-IT"/>
        </w:rPr>
      </w:pPr>
    </w:p>
    <w:p w14:paraId="6CC39559" w14:textId="77777777" w:rsidR="00287FAB" w:rsidRPr="009469C3" w:rsidRDefault="001D5361" w:rsidP="00CF36BA">
      <w:pPr>
        <w:spacing w:before="24"/>
        <w:rPr>
          <w:rFonts w:eastAsia="Verdana"/>
          <w:sz w:val="24"/>
          <w:szCs w:val="24"/>
          <w:lang w:val="it-IT"/>
        </w:rPr>
      </w:pPr>
      <w:proofErr w:type="gramStart"/>
      <w:r w:rsidRPr="009469C3">
        <w:rPr>
          <w:rFonts w:eastAsia="Verdana"/>
          <w:sz w:val="24"/>
          <w:szCs w:val="24"/>
          <w:lang w:val="it-IT"/>
        </w:rPr>
        <w:t xml:space="preserve">Il </w:t>
      </w:r>
      <w:r w:rsidRPr="009469C3">
        <w:rPr>
          <w:rFonts w:eastAsia="Verdana"/>
          <w:spacing w:val="-25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>sottoscritto</w:t>
      </w:r>
      <w:proofErr w:type="gramEnd"/>
      <w:r w:rsidRPr="009469C3">
        <w:rPr>
          <w:rFonts w:eastAsia="Verdana"/>
          <w:sz w:val="24"/>
          <w:szCs w:val="24"/>
          <w:lang w:val="it-IT"/>
        </w:rPr>
        <w:t xml:space="preserve"> </w:t>
      </w:r>
      <w:r w:rsidR="008B1143">
        <w:rPr>
          <w:rFonts w:eastAsia="Verdana"/>
        </w:rPr>
        <w:object w:dxaOrig="1440" w:dyaOrig="1440" w14:anchorId="3CCEB8F6">
          <v:shape id="_x0000_i1099" type="#_x0000_t75" style="width:427.6pt;height:20.05pt" o:ole="">
            <v:imagedata r:id="rId14" o:title=""/>
          </v:shape>
          <w:control r:id="rId15" w:name="TextBox14" w:shapeid="_x0000_i1099"/>
        </w:object>
      </w:r>
    </w:p>
    <w:p w14:paraId="2645610F" w14:textId="77777777" w:rsidR="00287FAB" w:rsidRPr="009469C3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Codice Fiscale</w:t>
      </w:r>
      <w:r w:rsidR="005C1AD1" w:rsidRPr="009469C3">
        <w:rPr>
          <w:rFonts w:eastAsia="Verdana"/>
          <w:sz w:val="24"/>
          <w:szCs w:val="24"/>
          <w:lang w:val="it-IT"/>
        </w:rPr>
        <w:t xml:space="preserve"> </w:t>
      </w:r>
      <w:r w:rsidR="008B1143">
        <w:rPr>
          <w:rFonts w:eastAsia="Verdana"/>
        </w:rPr>
        <w:object w:dxaOrig="1440" w:dyaOrig="1440" w14:anchorId="619A938D">
          <v:shape id="_x0000_i1101" type="#_x0000_t75" style="width:204.75pt;height:20.05pt" o:ole="">
            <v:imagedata r:id="rId16" o:title=""/>
          </v:shape>
          <w:control r:id="rId17" w:name="TextBox15" w:shapeid="_x0000_i1101"/>
        </w:object>
      </w:r>
      <w:r w:rsidR="005C1AD1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 xml:space="preserve">nato a </w:t>
      </w:r>
      <w:r w:rsidR="008B1143">
        <w:rPr>
          <w:rFonts w:eastAsia="Verdana"/>
        </w:rPr>
        <w:object w:dxaOrig="1440" w:dyaOrig="1440" w14:anchorId="021B6E6E">
          <v:shape id="_x0000_i1103" type="#_x0000_t75" style="width:184.7pt;height:20.05pt" o:ole="">
            <v:imagedata r:id="rId18" o:title=""/>
          </v:shape>
          <w:control r:id="rId19" w:name="TextBox16" w:shapeid="_x0000_i1103"/>
        </w:object>
      </w:r>
    </w:p>
    <w:p w14:paraId="4EA93B50" w14:textId="77777777" w:rsidR="00287FAB" w:rsidRPr="009469C3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 xml:space="preserve">Prov. </w:t>
      </w:r>
      <w:r w:rsidR="008B1143">
        <w:rPr>
          <w:rFonts w:eastAsia="Verdana"/>
        </w:rPr>
        <w:object w:dxaOrig="1440" w:dyaOrig="1440" w14:anchorId="71681C25">
          <v:shape id="_x0000_i1105" type="#_x0000_t75" style="width:55.7pt;height:20.05pt" o:ole="">
            <v:imagedata r:id="rId20" o:title=""/>
          </v:shape>
          <w:control r:id="rId21" w:name="TextBox17" w:shapeid="_x0000_i1105"/>
        </w:object>
      </w:r>
      <w:r w:rsidR="0093295E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 xml:space="preserve">il </w:t>
      </w:r>
      <w:r w:rsidR="008B1143">
        <w:rPr>
          <w:rFonts w:eastAsia="Verdana"/>
        </w:rPr>
        <w:object w:dxaOrig="1440" w:dyaOrig="1440" w14:anchorId="420C9B66">
          <v:shape id="_x0000_i1107" type="#_x0000_t75" style="width:123.95pt;height:20.05pt" o:ole="">
            <v:imagedata r:id="rId22" o:title=""/>
          </v:shape>
          <w:control r:id="rId23" w:name="TextBox18" w:shapeid="_x0000_i1107"/>
        </w:object>
      </w:r>
      <w:r w:rsidR="0093295E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 xml:space="preserve">residente </w:t>
      </w:r>
      <w:r w:rsidR="005C1AD1" w:rsidRPr="009469C3">
        <w:rPr>
          <w:rFonts w:eastAsia="Verdana"/>
          <w:sz w:val="24"/>
          <w:szCs w:val="24"/>
          <w:lang w:val="it-IT"/>
        </w:rPr>
        <w:t>a</w:t>
      </w:r>
      <w:r w:rsidRPr="009469C3">
        <w:rPr>
          <w:rFonts w:eastAsia="Verdana"/>
          <w:sz w:val="24"/>
          <w:szCs w:val="24"/>
          <w:lang w:val="it-IT"/>
        </w:rPr>
        <w:t xml:space="preserve"> </w:t>
      </w:r>
      <w:r w:rsidR="008B1143">
        <w:rPr>
          <w:rFonts w:eastAsia="Verdana"/>
        </w:rPr>
        <w:object w:dxaOrig="1440" w:dyaOrig="1440" w14:anchorId="78B26E72">
          <v:shape id="_x0000_i1109" type="#_x0000_t75" style="width:219.75pt;height:20.05pt" o:ole="">
            <v:imagedata r:id="rId8" o:title=""/>
          </v:shape>
          <w:control r:id="rId24" w:name="TextBox19" w:shapeid="_x0000_i1109"/>
        </w:object>
      </w:r>
    </w:p>
    <w:p w14:paraId="4D55551D" w14:textId="77777777" w:rsidR="00287FAB" w:rsidRPr="009469C3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Prov</w:t>
      </w:r>
      <w:r w:rsidR="0093295E" w:rsidRPr="009469C3">
        <w:rPr>
          <w:rFonts w:eastAsia="Verdana"/>
          <w:sz w:val="24"/>
          <w:szCs w:val="24"/>
          <w:lang w:val="it-IT"/>
        </w:rPr>
        <w:t xml:space="preserve">. </w:t>
      </w:r>
      <w:r w:rsidR="008B1143">
        <w:rPr>
          <w:rFonts w:eastAsia="Verdana"/>
        </w:rPr>
        <w:object w:dxaOrig="1440" w:dyaOrig="1440" w14:anchorId="7043F5CF">
          <v:shape id="_x0000_i1111" type="#_x0000_t75" style="width:54.45pt;height:20.05pt" o:ole="">
            <v:imagedata r:id="rId25" o:title=""/>
          </v:shape>
          <w:control r:id="rId26" w:name="TextBox110" w:shapeid="_x0000_i1111"/>
        </w:object>
      </w:r>
      <w:r w:rsidR="0093295E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>CAP</w:t>
      </w:r>
      <w:r w:rsidR="0093295E" w:rsidRPr="009469C3">
        <w:rPr>
          <w:rFonts w:eastAsia="Verdana"/>
          <w:sz w:val="24"/>
          <w:szCs w:val="24"/>
          <w:lang w:val="it-IT"/>
        </w:rPr>
        <w:t xml:space="preserve"> </w:t>
      </w:r>
      <w:r w:rsidR="008B1143">
        <w:rPr>
          <w:rFonts w:eastAsia="Verdana"/>
        </w:rPr>
        <w:object w:dxaOrig="1440" w:dyaOrig="1440" w14:anchorId="7A3A03B3">
          <v:shape id="_x0000_i1113" type="#_x0000_t75" style="width:82pt;height:20.05pt" o:ole="">
            <v:imagedata r:id="rId27" o:title=""/>
          </v:shape>
          <w:control r:id="rId28" w:name="TextBox111" w:shapeid="_x0000_i1113"/>
        </w:object>
      </w:r>
      <w:r w:rsidR="0093295E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 xml:space="preserve">via </w:t>
      </w:r>
      <w:r w:rsidR="008B1143">
        <w:rPr>
          <w:rFonts w:eastAsia="Verdana"/>
        </w:rPr>
        <w:object w:dxaOrig="1440" w:dyaOrig="1440" w14:anchorId="1EACF3D3">
          <v:shape id="_x0000_i1115" type="#_x0000_t75" style="width:219.75pt;height:20.05pt" o:ole="">
            <v:imagedata r:id="rId8" o:title=""/>
          </v:shape>
          <w:control r:id="rId29" w:name="TextBox112" w:shapeid="_x0000_i1115"/>
        </w:object>
      </w:r>
      <w:r w:rsidR="0093295E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 xml:space="preserve">n. </w:t>
      </w:r>
      <w:r w:rsidR="008B1143">
        <w:rPr>
          <w:rFonts w:eastAsia="Verdana"/>
        </w:rPr>
        <w:object w:dxaOrig="1440" w:dyaOrig="1440" w14:anchorId="6C129AA0">
          <v:shape id="_x0000_i1117" type="#_x0000_t75" style="width:48.85pt;height:20.05pt" o:ole="">
            <v:imagedata r:id="rId30" o:title=""/>
          </v:shape>
          <w:control r:id="rId31" w:name="TextBox113" w:shapeid="_x0000_i1117"/>
        </w:object>
      </w:r>
    </w:p>
    <w:p w14:paraId="5DAF0656" w14:textId="77777777" w:rsidR="00C05E4B" w:rsidRPr="009469C3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Telefono</w:t>
      </w:r>
      <w:r w:rsidR="00D93457" w:rsidRPr="009469C3">
        <w:rPr>
          <w:rFonts w:eastAsia="Verdana"/>
          <w:sz w:val="24"/>
          <w:szCs w:val="24"/>
          <w:lang w:val="it-IT"/>
        </w:rPr>
        <w:t xml:space="preserve"> </w:t>
      </w:r>
      <w:r w:rsidR="008B1143">
        <w:rPr>
          <w:rFonts w:eastAsia="Verdana"/>
        </w:rPr>
        <w:object w:dxaOrig="1440" w:dyaOrig="1440" w14:anchorId="20C2D613">
          <v:shape id="_x0000_i1119" type="#_x0000_t75" style="width:219.75pt;height:20.05pt" o:ole="">
            <v:imagedata r:id="rId8" o:title=""/>
          </v:shape>
          <w:control r:id="rId32" w:name="TextBox114" w:shapeid="_x0000_i1119"/>
        </w:object>
      </w:r>
    </w:p>
    <w:p w14:paraId="1E92F20D" w14:textId="77777777" w:rsidR="00C05E4B" w:rsidRPr="009469C3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065CAA47" w14:textId="77777777" w:rsidR="001D5361" w:rsidRPr="009469C3" w:rsidRDefault="008B1143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>
        <w:rPr>
          <w:rFonts w:eastAsia="Verdana"/>
        </w:rPr>
        <w:object w:dxaOrig="1440" w:dyaOrig="1440" w14:anchorId="6D9B6ABF">
          <v:shape id="_x0000_i1121" type="#_x0000_t75" style="width:13.75pt;height:12.5pt" o:ole="">
            <v:imagedata r:id="rId33" o:title=""/>
          </v:shape>
          <w:control r:id="rId34" w:name="OptionButton1" w:shapeid="_x0000_i1121"/>
        </w:object>
      </w:r>
      <w:r w:rsidR="001D5361" w:rsidRPr="009469C3">
        <w:rPr>
          <w:rFonts w:eastAsia="Verdana"/>
          <w:sz w:val="24"/>
          <w:szCs w:val="24"/>
          <w:lang w:val="it-IT"/>
        </w:rPr>
        <w:t>persona fisica</w:t>
      </w:r>
      <w:r w:rsidR="0093295E" w:rsidRPr="009469C3">
        <w:rPr>
          <w:rFonts w:eastAsia="Verdana"/>
          <w:sz w:val="24"/>
          <w:szCs w:val="24"/>
          <w:lang w:val="it-IT"/>
        </w:rPr>
        <w:t xml:space="preserve">      </w:t>
      </w:r>
      <w:r>
        <w:rPr>
          <w:rFonts w:eastAsia="Verdana"/>
        </w:rPr>
        <w:object w:dxaOrig="1440" w:dyaOrig="1440" w14:anchorId="7E5B050A">
          <v:shape id="_x0000_i1123" type="#_x0000_t75" style="width:13.75pt;height:12.5pt" o:ole="">
            <v:imagedata r:id="rId35" o:title=""/>
          </v:shape>
          <w:control r:id="rId36" w:name="OptionButton11" w:shapeid="_x0000_i1123"/>
        </w:object>
      </w:r>
      <w:r w:rsidR="001D5361" w:rsidRPr="009469C3">
        <w:rPr>
          <w:rFonts w:eastAsia="Verdana"/>
          <w:sz w:val="24"/>
          <w:szCs w:val="24"/>
          <w:lang w:val="it-IT"/>
        </w:rPr>
        <w:t xml:space="preserve">legale rappresentante dell’impresa </w:t>
      </w:r>
      <w:r>
        <w:rPr>
          <w:rFonts w:eastAsia="Verdana"/>
        </w:rPr>
        <w:object w:dxaOrig="1440" w:dyaOrig="1440" w14:anchorId="04DD40F4">
          <v:shape id="_x0000_i1125" type="#_x0000_t75" style="width:218.5pt;height:20.05pt" o:ole="">
            <v:imagedata r:id="rId37" o:title=""/>
          </v:shape>
          <w:control r:id="rId38" w:name="TextBox115" w:shapeid="_x0000_i1125"/>
        </w:object>
      </w:r>
    </w:p>
    <w:p w14:paraId="2BFD1932" w14:textId="77777777" w:rsidR="00287FAB" w:rsidRPr="009469C3" w:rsidRDefault="001D5361" w:rsidP="0093295E">
      <w:pPr>
        <w:tabs>
          <w:tab w:val="left" w:pos="9840"/>
        </w:tabs>
        <w:spacing w:before="24"/>
        <w:ind w:left="2268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 xml:space="preserve">Partita Iva </w:t>
      </w:r>
      <w:r w:rsidR="008B1143">
        <w:rPr>
          <w:rFonts w:eastAsia="Verdana"/>
        </w:rPr>
        <w:object w:dxaOrig="1440" w:dyaOrig="1440" w14:anchorId="37118EE8">
          <v:shape id="_x0000_i1127" type="#_x0000_t75" style="width:155.9pt;height:20.05pt" o:ole="">
            <v:imagedata r:id="rId39" o:title=""/>
          </v:shape>
          <w:control r:id="rId40" w:name="TextBox116" w:shapeid="_x0000_i1127"/>
        </w:object>
      </w:r>
      <w:r w:rsidR="0093295E" w:rsidRPr="009469C3">
        <w:rPr>
          <w:rFonts w:eastAsia="Verdana"/>
          <w:sz w:val="24"/>
          <w:szCs w:val="24"/>
          <w:lang w:val="it-IT"/>
        </w:rPr>
        <w:t xml:space="preserve"> </w:t>
      </w:r>
      <w:r w:rsidRPr="009469C3">
        <w:rPr>
          <w:rFonts w:eastAsia="Verdana"/>
          <w:sz w:val="24"/>
          <w:szCs w:val="24"/>
          <w:lang w:val="it-IT"/>
        </w:rPr>
        <w:t xml:space="preserve">REA </w:t>
      </w:r>
      <w:r w:rsidR="008B1143">
        <w:rPr>
          <w:rFonts w:eastAsia="Verdana"/>
        </w:rPr>
        <w:object w:dxaOrig="1440" w:dyaOrig="1440" w14:anchorId="37A431F3">
          <v:shape id="_x0000_i1129" type="#_x0000_t75" style="width:150.25pt;height:20.05pt" o:ole="">
            <v:imagedata r:id="rId41" o:title=""/>
          </v:shape>
          <w:control r:id="rId42" w:name="TextBox117" w:shapeid="_x0000_i1129"/>
        </w:object>
      </w:r>
    </w:p>
    <w:p w14:paraId="27BC5DDF" w14:textId="77777777" w:rsidR="001D5361" w:rsidRPr="009469C3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i</w:t>
      </w:r>
      <w:r w:rsidR="001D5361" w:rsidRPr="009469C3">
        <w:rPr>
          <w:rFonts w:eastAsia="Verdana"/>
          <w:sz w:val="24"/>
          <w:szCs w:val="24"/>
          <w:lang w:val="it-IT"/>
        </w:rPr>
        <w:t>n qualità di:</w:t>
      </w:r>
    </w:p>
    <w:p w14:paraId="0069EB2A" w14:textId="77777777" w:rsidR="001D5361" w:rsidRPr="009469C3" w:rsidRDefault="001D5361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7A6F51BE" w14:textId="77777777" w:rsidR="00634B53" w:rsidRPr="009469C3" w:rsidRDefault="00634B53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  <w:sectPr w:rsidR="00634B53" w:rsidRPr="009469C3" w:rsidSect="00BC2209">
          <w:footerReference w:type="default" r:id="rId43"/>
          <w:type w:val="continuous"/>
          <w:pgSz w:w="11900" w:h="16840"/>
          <w:pgMar w:top="851" w:right="919" w:bottom="851" w:left="919" w:header="720" w:footer="720" w:gutter="0"/>
          <w:cols w:space="720"/>
        </w:sectPr>
      </w:pPr>
    </w:p>
    <w:p w14:paraId="1B9FDBAA" w14:textId="77777777" w:rsidR="00287FAB" w:rsidRPr="009469C3" w:rsidRDefault="008B1143" w:rsidP="003C2895">
      <w:pPr>
        <w:tabs>
          <w:tab w:val="left" w:pos="9840"/>
        </w:tabs>
        <w:spacing w:before="24"/>
        <w:ind w:left="284" w:hanging="284"/>
        <w:rPr>
          <w:rFonts w:eastAsia="Verdana"/>
          <w:sz w:val="24"/>
          <w:szCs w:val="24"/>
          <w:lang w:val="it-IT"/>
        </w:rPr>
      </w:pPr>
      <w:r>
        <w:rPr>
          <w:rFonts w:eastAsia="Verdana"/>
        </w:rPr>
        <w:object w:dxaOrig="1440" w:dyaOrig="1440" w14:anchorId="311CFEAF">
          <v:shape id="_x0000_i1131" type="#_x0000_t75" style="width:13.75pt;height:10.65pt" o:ole="">
            <v:imagedata r:id="rId44" o:title=""/>
          </v:shape>
          <w:control r:id="rId45" w:name="OptionButton2" w:shapeid="_x0000_i1131"/>
        </w:object>
      </w:r>
      <w:r w:rsidR="001D5361" w:rsidRPr="009469C3">
        <w:rPr>
          <w:rFonts w:eastAsia="Verdana"/>
          <w:sz w:val="24"/>
          <w:szCs w:val="24"/>
          <w:lang w:val="it-IT"/>
        </w:rPr>
        <w:t>titolare</w:t>
      </w:r>
      <w:r w:rsidR="00051C30" w:rsidRPr="009469C3">
        <w:rPr>
          <w:rFonts w:eastAsia="Verdana"/>
          <w:sz w:val="24"/>
          <w:szCs w:val="24"/>
          <w:lang w:val="it-IT"/>
        </w:rPr>
        <w:t xml:space="preserve"> </w:t>
      </w:r>
      <w:r w:rsidR="003C2895" w:rsidRPr="009469C3">
        <w:rPr>
          <w:rFonts w:eastAsia="Verdana"/>
          <w:sz w:val="24"/>
          <w:szCs w:val="24"/>
          <w:lang w:val="it-IT"/>
        </w:rPr>
        <w:t xml:space="preserve">dello </w:t>
      </w:r>
      <w:r w:rsidR="00051C30" w:rsidRPr="009469C3">
        <w:rPr>
          <w:rFonts w:eastAsia="Verdana"/>
          <w:sz w:val="24"/>
          <w:szCs w:val="24"/>
          <w:lang w:val="it-IT"/>
        </w:rPr>
        <w:t>strumento</w:t>
      </w:r>
      <w:r w:rsidR="001D5361" w:rsidRPr="009469C3">
        <w:rPr>
          <w:rFonts w:eastAsia="Verdana"/>
          <w:sz w:val="24"/>
          <w:szCs w:val="24"/>
          <w:lang w:val="it-IT"/>
        </w:rPr>
        <w:t xml:space="preserve"> </w:t>
      </w:r>
      <w:r w:rsidR="00634B53" w:rsidRPr="009469C3">
        <w:rPr>
          <w:rFonts w:eastAsia="Verdana"/>
          <w:sz w:val="24"/>
          <w:szCs w:val="24"/>
          <w:lang w:val="it-IT"/>
        </w:rPr>
        <w:t>(</w:t>
      </w:r>
      <w:r w:rsidR="00932131" w:rsidRPr="009469C3">
        <w:rPr>
          <w:rFonts w:eastAsia="Verdana"/>
          <w:sz w:val="24"/>
          <w:szCs w:val="24"/>
          <w:lang w:val="it-IT"/>
        </w:rPr>
        <w:t xml:space="preserve">normalmente il fornitore del servizio - </w:t>
      </w:r>
      <w:r w:rsidR="00634B53" w:rsidRPr="009469C3">
        <w:rPr>
          <w:rFonts w:eastAsia="Verdana"/>
          <w:sz w:val="24"/>
          <w:szCs w:val="24"/>
          <w:lang w:val="it-IT"/>
        </w:rPr>
        <w:t>articolo 2.1.g del</w:t>
      </w:r>
      <w:r w:rsidR="00051C30" w:rsidRPr="009469C3">
        <w:rPr>
          <w:rFonts w:eastAsia="Verdana"/>
          <w:sz w:val="24"/>
          <w:szCs w:val="24"/>
          <w:lang w:val="it-IT"/>
        </w:rPr>
        <w:t xml:space="preserve"> </w:t>
      </w:r>
      <w:r w:rsidR="00634B53" w:rsidRPr="009469C3">
        <w:rPr>
          <w:rFonts w:eastAsia="Verdana"/>
          <w:sz w:val="24"/>
          <w:szCs w:val="24"/>
          <w:lang w:val="it-IT"/>
        </w:rPr>
        <w:t>decreto del Ministro numero 93/2017)</w:t>
      </w:r>
      <w:r w:rsidR="00634B53" w:rsidRPr="009469C3">
        <w:rPr>
          <w:rFonts w:eastAsia="Verdana"/>
          <w:sz w:val="24"/>
          <w:szCs w:val="24"/>
          <w:lang w:val="it-IT"/>
        </w:rPr>
        <w:br w:type="column"/>
      </w:r>
      <w:r>
        <w:rPr>
          <w:rFonts w:eastAsia="Verdana"/>
        </w:rPr>
        <w:object w:dxaOrig="1440" w:dyaOrig="1440" w14:anchorId="40635D62">
          <v:shape id="_x0000_i1133" type="#_x0000_t75" style="width:13.75pt;height:10.65pt" o:ole="">
            <v:imagedata r:id="rId46" o:title=""/>
          </v:shape>
          <w:control r:id="rId47" w:name="OptionButton21" w:shapeid="_x0000_i1133"/>
        </w:object>
      </w:r>
      <w:r w:rsidR="001D5361" w:rsidRPr="009469C3">
        <w:rPr>
          <w:rFonts w:eastAsia="Verdana"/>
          <w:sz w:val="24"/>
          <w:szCs w:val="24"/>
          <w:lang w:val="it-IT"/>
        </w:rPr>
        <w:t>altra parte interessata alla misurazione</w:t>
      </w:r>
    </w:p>
    <w:p w14:paraId="5EBAD15D" w14:textId="77777777" w:rsidR="00932131" w:rsidRPr="009469C3" w:rsidRDefault="00932131" w:rsidP="00932131">
      <w:pPr>
        <w:tabs>
          <w:tab w:val="left" w:pos="9840"/>
        </w:tabs>
        <w:spacing w:before="24"/>
        <w:ind w:left="567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(normalmente l’utente)</w:t>
      </w:r>
    </w:p>
    <w:p w14:paraId="3FFEB700" w14:textId="77777777" w:rsidR="00634B53" w:rsidRPr="009469C3" w:rsidRDefault="00634B53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  <w:sectPr w:rsidR="00634B53" w:rsidRPr="009469C3" w:rsidSect="00634B53">
          <w:type w:val="continuous"/>
          <w:pgSz w:w="11900" w:h="16840"/>
          <w:pgMar w:top="1340" w:right="920" w:bottom="280" w:left="920" w:header="720" w:footer="720" w:gutter="0"/>
          <w:cols w:num="2" w:space="720"/>
        </w:sectPr>
      </w:pPr>
    </w:p>
    <w:p w14:paraId="29BF4927" w14:textId="77777777" w:rsidR="00287FAB" w:rsidRPr="009469C3" w:rsidRDefault="00287FAB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2A6621F4" w14:textId="1284AC13" w:rsidR="00287FAB" w:rsidRPr="009469C3" w:rsidRDefault="001D5361" w:rsidP="00FF79F3">
      <w:pPr>
        <w:spacing w:before="24"/>
        <w:jc w:val="both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 xml:space="preserve">chiede </w:t>
      </w:r>
      <w:proofErr w:type="gramStart"/>
      <w:r w:rsidRPr="009469C3">
        <w:rPr>
          <w:rFonts w:eastAsia="Verdana"/>
          <w:sz w:val="24"/>
          <w:szCs w:val="24"/>
          <w:lang w:val="it-IT"/>
        </w:rPr>
        <w:t xml:space="preserve">al </w:t>
      </w:r>
      <w:r w:rsidR="009469C3">
        <w:rPr>
          <w:rFonts w:eastAsia="Verdana"/>
          <w:sz w:val="24"/>
          <w:szCs w:val="24"/>
          <w:lang w:val="it-IT"/>
        </w:rPr>
        <w:t>Ufficio</w:t>
      </w:r>
      <w:proofErr w:type="gramEnd"/>
      <w:r w:rsidR="009469C3">
        <w:rPr>
          <w:rFonts w:eastAsia="Verdana"/>
          <w:sz w:val="24"/>
          <w:szCs w:val="24"/>
          <w:lang w:val="it-IT"/>
        </w:rPr>
        <w:t xml:space="preserve"> Metrico</w:t>
      </w:r>
      <w:r w:rsidRPr="009469C3">
        <w:rPr>
          <w:rFonts w:eastAsia="Verdana"/>
          <w:sz w:val="24"/>
          <w:szCs w:val="24"/>
          <w:lang w:val="it-IT"/>
        </w:rPr>
        <w:t xml:space="preserve"> la presenza di un Ispettore</w:t>
      </w:r>
      <w:r w:rsidR="00C72BE1" w:rsidRPr="009469C3">
        <w:rPr>
          <w:rFonts w:eastAsia="Verdana"/>
          <w:sz w:val="24"/>
          <w:szCs w:val="24"/>
          <w:lang w:val="it-IT"/>
        </w:rPr>
        <w:t xml:space="preserve"> metrico</w:t>
      </w:r>
      <w:r w:rsidRPr="009469C3">
        <w:rPr>
          <w:rFonts w:eastAsia="Verdana"/>
          <w:sz w:val="24"/>
          <w:szCs w:val="24"/>
          <w:lang w:val="it-IT"/>
        </w:rPr>
        <w:t xml:space="preserve"> per assistere alle operazioni di rimozione dello </w:t>
      </w:r>
      <w:r w:rsidR="00051C30" w:rsidRPr="009469C3">
        <w:rPr>
          <w:rFonts w:eastAsia="Verdana"/>
          <w:sz w:val="24"/>
          <w:szCs w:val="24"/>
          <w:lang w:val="it-IT"/>
        </w:rPr>
        <w:t xml:space="preserve">strumento </w:t>
      </w:r>
      <w:r w:rsidR="004447FA" w:rsidRPr="009469C3">
        <w:rPr>
          <w:rFonts w:eastAsia="Verdana"/>
          <w:sz w:val="24"/>
          <w:szCs w:val="24"/>
          <w:lang w:val="it-IT"/>
        </w:rPr>
        <w:t xml:space="preserve">installato presso il seguente indirizzo </w:t>
      </w:r>
    </w:p>
    <w:p w14:paraId="2B315DBE" w14:textId="77777777" w:rsidR="00C05E4B" w:rsidRPr="009469C3" w:rsidRDefault="00C05E4B" w:rsidP="005C1AD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1FE5FC2C" w14:textId="77777777" w:rsidR="0093295E" w:rsidRDefault="008B1143" w:rsidP="003C2895">
      <w:pPr>
        <w:tabs>
          <w:tab w:val="left" w:pos="9840"/>
        </w:tabs>
        <w:spacing w:before="24"/>
        <w:rPr>
          <w:rFonts w:eastAsia="Verdana"/>
          <w:sz w:val="24"/>
          <w:szCs w:val="24"/>
        </w:rPr>
      </w:pPr>
      <w:r>
        <w:rPr>
          <w:rFonts w:eastAsia="Verdana"/>
        </w:rPr>
        <w:object w:dxaOrig="1440" w:dyaOrig="1440" w14:anchorId="3F026253">
          <v:shape id="_x0000_i1135" type="#_x0000_t75" style="width:501.5pt;height:23.8pt" o:ole="">
            <v:imagedata r:id="rId48" o:title=""/>
          </v:shape>
          <w:control r:id="rId49" w:name="TextBox118" w:shapeid="_x0000_i1135"/>
        </w:object>
      </w:r>
    </w:p>
    <w:p w14:paraId="5507D5A9" w14:textId="77777777" w:rsidR="004C0BD0" w:rsidRDefault="004C0BD0" w:rsidP="00721F32">
      <w:pPr>
        <w:spacing w:before="61" w:line="220" w:lineRule="exact"/>
        <w:rPr>
          <w:rFonts w:eastAsia="Verdana"/>
          <w:position w:val="-1"/>
          <w:sz w:val="24"/>
          <w:szCs w:val="24"/>
        </w:rPr>
      </w:pPr>
    </w:p>
    <w:p w14:paraId="289C9EA5" w14:textId="77777777" w:rsidR="00287FAB" w:rsidRPr="009469C3" w:rsidRDefault="004447FA" w:rsidP="004447FA">
      <w:pPr>
        <w:spacing w:before="24"/>
        <w:jc w:val="both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e da sottoporre successivamente a controllo in contraddittorio ai sensi del decreto Ministeriale numero 93/2017.</w:t>
      </w:r>
    </w:p>
    <w:p w14:paraId="1B7EE926" w14:textId="77777777" w:rsidR="004447FA" w:rsidRPr="009469C3" w:rsidRDefault="004447FA" w:rsidP="004447FA">
      <w:pPr>
        <w:spacing w:before="24"/>
        <w:jc w:val="both"/>
        <w:rPr>
          <w:rFonts w:eastAsia="Verdana"/>
          <w:sz w:val="24"/>
          <w:szCs w:val="24"/>
          <w:lang w:val="it-IT"/>
        </w:rPr>
      </w:pPr>
    </w:p>
    <w:p w14:paraId="6EC31C09" w14:textId="77777777" w:rsidR="004C0BD0" w:rsidRDefault="004447FA" w:rsidP="00B41A31">
      <w:pPr>
        <w:spacing w:before="24"/>
        <w:jc w:val="both"/>
      </w:pPr>
      <w:r>
        <w:rPr>
          <w:rFonts w:eastAsia="Verdana"/>
          <w:sz w:val="24"/>
          <w:szCs w:val="24"/>
        </w:rPr>
        <w:t>Dati dello strumento:</w:t>
      </w:r>
      <w:r w:rsidR="004C0BD0">
        <w:br w:type="page"/>
      </w:r>
    </w:p>
    <w:tbl>
      <w:tblPr>
        <w:tblW w:w="9822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7014"/>
      </w:tblGrid>
      <w:tr w:rsidR="00287FAB" w:rsidRPr="00051C30" w14:paraId="4705CEEF" w14:textId="77777777" w:rsidTr="00FE5762">
        <w:trPr>
          <w:trHeight w:hRule="exact" w:val="61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77F2D" w14:textId="77777777"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lastRenderedPageBreak/>
              <w:t>Marca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6CF90" w14:textId="77777777" w:rsidR="00287FAB" w:rsidRPr="00051C30" w:rsidRDefault="008B1143">
            <w:pPr>
              <w:rPr>
                <w:sz w:val="24"/>
                <w:szCs w:val="24"/>
              </w:rPr>
            </w:pPr>
            <w:r>
              <w:object w:dxaOrig="1440" w:dyaOrig="1440" w14:anchorId="5982EF4E">
                <v:shape id="_x0000_i1137" type="#_x0000_t75" style="width:350pt;height:29.45pt" o:ole="">
                  <v:imagedata r:id="rId50" o:title=""/>
                </v:shape>
                <w:control r:id="rId51" w:name="TextBox2" w:shapeid="_x0000_i1137"/>
              </w:object>
            </w:r>
          </w:p>
        </w:tc>
      </w:tr>
      <w:tr w:rsidR="00287FAB" w:rsidRPr="00051C30" w14:paraId="0205190A" w14:textId="77777777" w:rsidTr="00FE5762">
        <w:trPr>
          <w:trHeight w:hRule="exact" w:val="61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077F9" w14:textId="77777777"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dello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5A6E" w14:textId="77777777" w:rsidR="00287FAB" w:rsidRPr="00051C30" w:rsidRDefault="008B1143">
            <w:pPr>
              <w:rPr>
                <w:sz w:val="24"/>
                <w:szCs w:val="24"/>
              </w:rPr>
            </w:pPr>
            <w:r>
              <w:object w:dxaOrig="1440" w:dyaOrig="1440" w14:anchorId="0F23656C">
                <v:shape id="_x0000_i1139" type="#_x0000_t75" style="width:350pt;height:29.45pt" o:ole="">
                  <v:imagedata r:id="rId50" o:title=""/>
                </v:shape>
                <w:control r:id="rId52" w:name="TextBox21" w:shapeid="_x0000_i1139"/>
              </w:object>
            </w:r>
          </w:p>
        </w:tc>
      </w:tr>
      <w:tr w:rsidR="00287FAB" w:rsidRPr="00051C30" w14:paraId="3D2C1A22" w14:textId="77777777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E377A" w14:textId="77777777"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Matr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3088F" w14:textId="77777777" w:rsidR="00287FAB" w:rsidRPr="00051C30" w:rsidRDefault="008B1143">
            <w:pPr>
              <w:rPr>
                <w:sz w:val="24"/>
                <w:szCs w:val="24"/>
              </w:rPr>
            </w:pPr>
            <w:r>
              <w:object w:dxaOrig="1440" w:dyaOrig="1440" w14:anchorId="5BF68ACB">
                <v:shape id="_x0000_i1141" type="#_x0000_t75" style="width:350pt;height:29.45pt" o:ole="">
                  <v:imagedata r:id="rId50" o:title=""/>
                </v:shape>
                <w:control r:id="rId53" w:name="TextBox22" w:shapeid="_x0000_i1141"/>
              </w:object>
            </w:r>
          </w:p>
        </w:tc>
      </w:tr>
      <w:tr w:rsidR="00287FAB" w:rsidRPr="00051C30" w14:paraId="2FB76FF3" w14:textId="77777777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36F6E" w14:textId="77777777"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Campo di </w:t>
            </w:r>
            <w:r w:rsidRPr="00051C30">
              <w:rPr>
                <w:rFonts w:eastAsia="Verdana"/>
                <w:spacing w:val="-2"/>
                <w:position w:val="-1"/>
                <w:sz w:val="24"/>
                <w:szCs w:val="24"/>
              </w:rPr>
              <w:t>m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surazione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6AA14" w14:textId="77777777" w:rsidR="00287FAB" w:rsidRPr="00051C30" w:rsidRDefault="008B1143">
            <w:pPr>
              <w:rPr>
                <w:sz w:val="24"/>
                <w:szCs w:val="24"/>
              </w:rPr>
            </w:pPr>
            <w:r>
              <w:object w:dxaOrig="1440" w:dyaOrig="1440" w14:anchorId="1C376E2E">
                <v:shape id="_x0000_i1143" type="#_x0000_t75" style="width:350pt;height:29.45pt" o:ole="">
                  <v:imagedata r:id="rId50" o:title=""/>
                </v:shape>
                <w:control r:id="rId54" w:name="TextBox23" w:shapeid="_x0000_i1143"/>
              </w:object>
            </w:r>
          </w:p>
        </w:tc>
      </w:tr>
      <w:tr w:rsidR="00287FAB" w:rsidRPr="00051C30" w14:paraId="657CE655" w14:textId="77777777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E76F9" w14:textId="77777777"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Anno Fabbr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caz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7030C" w14:textId="77777777" w:rsidR="00287FAB" w:rsidRPr="00051C30" w:rsidRDefault="008B1143">
            <w:pPr>
              <w:rPr>
                <w:sz w:val="24"/>
                <w:szCs w:val="24"/>
              </w:rPr>
            </w:pPr>
            <w:r>
              <w:object w:dxaOrig="1440" w:dyaOrig="1440" w14:anchorId="158AABC9">
                <v:shape id="_x0000_i1145" type="#_x0000_t75" style="width:350pt;height:29.45pt" o:ole="">
                  <v:imagedata r:id="rId50" o:title=""/>
                </v:shape>
                <w:control r:id="rId55" w:name="TextBox24" w:shapeid="_x0000_i1145"/>
              </w:object>
            </w:r>
          </w:p>
        </w:tc>
      </w:tr>
      <w:tr w:rsidR="00287FAB" w:rsidRPr="00051C30" w14:paraId="2D1DC4EB" w14:textId="77777777" w:rsidTr="00FE5762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D3834" w14:textId="77777777" w:rsidR="00287FAB" w:rsidRPr="00051C30" w:rsidRDefault="001D5361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Al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tre 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nfo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rma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io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ni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1D6E4" w14:textId="77777777" w:rsidR="00287FAB" w:rsidRPr="00051C30" w:rsidRDefault="008B1143">
            <w:pPr>
              <w:rPr>
                <w:sz w:val="24"/>
                <w:szCs w:val="24"/>
              </w:rPr>
            </w:pPr>
            <w:r>
              <w:object w:dxaOrig="1440" w:dyaOrig="1440" w14:anchorId="03ED0608">
                <v:shape id="_x0000_i1147" type="#_x0000_t75" style="width:350pt;height:29.45pt" o:ole="">
                  <v:imagedata r:id="rId50" o:title=""/>
                </v:shape>
                <w:control r:id="rId56" w:name="TextBox25" w:shapeid="_x0000_i1147"/>
              </w:object>
            </w:r>
          </w:p>
        </w:tc>
      </w:tr>
    </w:tbl>
    <w:p w14:paraId="6A1827E9" w14:textId="77777777" w:rsidR="00287FAB" w:rsidRPr="00051C30" w:rsidRDefault="00287FAB">
      <w:pPr>
        <w:spacing w:line="200" w:lineRule="exact"/>
        <w:rPr>
          <w:sz w:val="24"/>
          <w:szCs w:val="24"/>
        </w:rPr>
      </w:pPr>
    </w:p>
    <w:p w14:paraId="3BC00CDB" w14:textId="77777777" w:rsidR="00287FAB" w:rsidRPr="00051C30" w:rsidRDefault="00287FAB">
      <w:pPr>
        <w:spacing w:line="200" w:lineRule="exact"/>
        <w:rPr>
          <w:sz w:val="24"/>
          <w:szCs w:val="24"/>
        </w:rPr>
      </w:pPr>
    </w:p>
    <w:p w14:paraId="51BA0706" w14:textId="77777777" w:rsidR="00287FAB" w:rsidRPr="009469C3" w:rsidRDefault="00051C30" w:rsidP="00FF79F3">
      <w:pPr>
        <w:spacing w:before="24" w:line="359" w:lineRule="auto"/>
        <w:ind w:right="-5"/>
        <w:jc w:val="both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A</w:t>
      </w:r>
      <w:r w:rsidR="001D5361" w:rsidRPr="009469C3">
        <w:rPr>
          <w:rFonts w:eastAsia="Verdana"/>
          <w:sz w:val="24"/>
          <w:szCs w:val="24"/>
          <w:lang w:val="it-IT"/>
        </w:rPr>
        <w:t>lleg</w:t>
      </w:r>
      <w:r w:rsidRPr="009469C3">
        <w:rPr>
          <w:rFonts w:eastAsia="Verdana"/>
          <w:sz w:val="24"/>
          <w:szCs w:val="24"/>
          <w:lang w:val="it-IT"/>
        </w:rPr>
        <w:t>o</w:t>
      </w:r>
      <w:r w:rsidR="001D5361" w:rsidRPr="009469C3">
        <w:rPr>
          <w:rFonts w:eastAsia="Verdana"/>
          <w:sz w:val="24"/>
          <w:szCs w:val="24"/>
          <w:lang w:val="it-IT"/>
        </w:rPr>
        <w:t xml:space="preserve"> alla presente le fotografie della targa metrica dello strumento e</w:t>
      </w:r>
      <w:r w:rsidR="00BF30A3" w:rsidRPr="009469C3">
        <w:rPr>
          <w:rFonts w:eastAsia="Verdana"/>
          <w:sz w:val="24"/>
          <w:szCs w:val="24"/>
          <w:lang w:val="it-IT"/>
        </w:rPr>
        <w:t xml:space="preserve"> </w:t>
      </w:r>
      <w:r w:rsidR="001D5361" w:rsidRPr="009469C3">
        <w:rPr>
          <w:rFonts w:eastAsia="Verdana"/>
          <w:sz w:val="24"/>
          <w:szCs w:val="24"/>
          <w:lang w:val="it-IT"/>
        </w:rPr>
        <w:t>d</w:t>
      </w:r>
      <w:r w:rsidR="00BF30A3" w:rsidRPr="009469C3">
        <w:rPr>
          <w:rFonts w:eastAsia="Verdana"/>
          <w:sz w:val="24"/>
          <w:szCs w:val="24"/>
          <w:lang w:val="it-IT"/>
        </w:rPr>
        <w:t>i</w:t>
      </w:r>
      <w:r w:rsidR="001D5361" w:rsidRPr="009469C3">
        <w:rPr>
          <w:rFonts w:eastAsia="Verdana"/>
          <w:sz w:val="24"/>
          <w:szCs w:val="24"/>
          <w:lang w:val="it-IT"/>
        </w:rPr>
        <w:t xml:space="preserve"> eventuali altri </w:t>
      </w:r>
      <w:r w:rsidR="00BF30A3" w:rsidRPr="009469C3">
        <w:rPr>
          <w:rFonts w:eastAsia="Verdana"/>
          <w:sz w:val="24"/>
          <w:szCs w:val="24"/>
          <w:lang w:val="it-IT"/>
        </w:rPr>
        <w:t xml:space="preserve">strumenti </w:t>
      </w:r>
      <w:r w:rsidR="001D5361" w:rsidRPr="009469C3">
        <w:rPr>
          <w:rFonts w:eastAsia="Verdana"/>
          <w:sz w:val="24"/>
          <w:szCs w:val="24"/>
          <w:lang w:val="it-IT"/>
        </w:rPr>
        <w:t>associati.</w:t>
      </w:r>
    </w:p>
    <w:p w14:paraId="68AC465F" w14:textId="77777777" w:rsidR="009E6B0F" w:rsidRPr="009469C3" w:rsidRDefault="009E6B0F" w:rsidP="00721F32">
      <w:pPr>
        <w:spacing w:before="24" w:line="359" w:lineRule="auto"/>
        <w:ind w:right="171"/>
        <w:jc w:val="both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Le operazioni di rimozione sono effettuate da:</w:t>
      </w:r>
    </w:p>
    <w:p w14:paraId="34149882" w14:textId="77777777" w:rsidR="009E6B0F" w:rsidRPr="009469C3" w:rsidRDefault="008B1143" w:rsidP="009E6B0F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>
        <w:rPr>
          <w:rFonts w:eastAsia="Verdana"/>
        </w:rPr>
        <w:object w:dxaOrig="1440" w:dyaOrig="1440" w14:anchorId="370D0360">
          <v:shape id="_x0000_i1149" type="#_x0000_t75" style="width:13.75pt;height:12.5pt" o:ole="">
            <v:imagedata r:id="rId33" o:title=""/>
          </v:shape>
          <w:control r:id="rId57" w:name="OptionButton12" w:shapeid="_x0000_i1149"/>
        </w:object>
      </w:r>
      <w:r w:rsidR="009E6B0F" w:rsidRPr="009469C3">
        <w:rPr>
          <w:rFonts w:eastAsia="Verdana"/>
          <w:sz w:val="24"/>
          <w:szCs w:val="24"/>
          <w:lang w:val="it-IT"/>
        </w:rPr>
        <w:t xml:space="preserve">titolare strumento                </w:t>
      </w:r>
      <w:r>
        <w:rPr>
          <w:rFonts w:eastAsia="Verdana"/>
        </w:rPr>
        <w:object w:dxaOrig="1440" w:dyaOrig="1440" w14:anchorId="094742A2">
          <v:shape id="_x0000_i1151" type="#_x0000_t75" style="width:13.75pt;height:12.5pt" o:ole="">
            <v:imagedata r:id="rId35" o:title=""/>
          </v:shape>
          <w:control r:id="rId58" w:name="OptionButton111" w:shapeid="_x0000_i1151"/>
        </w:object>
      </w:r>
      <w:r w:rsidR="009E6B0F" w:rsidRPr="009469C3">
        <w:rPr>
          <w:rFonts w:eastAsia="Verdana"/>
          <w:sz w:val="24"/>
          <w:szCs w:val="24"/>
          <w:lang w:val="it-IT"/>
        </w:rPr>
        <w:t xml:space="preserve">altro soggetto: </w:t>
      </w:r>
      <w:r>
        <w:rPr>
          <w:rFonts w:eastAsia="Verdana"/>
        </w:rPr>
        <w:object w:dxaOrig="1440" w:dyaOrig="1440" w14:anchorId="0DD402A4">
          <v:shape id="_x0000_i1153" type="#_x0000_t75" style="width:267.95pt;height:20.05pt" o:ole="">
            <v:imagedata r:id="rId59" o:title=""/>
          </v:shape>
          <w:control r:id="rId60" w:name="TextBox1151" w:shapeid="_x0000_i1153"/>
        </w:object>
      </w:r>
    </w:p>
    <w:p w14:paraId="152B7F95" w14:textId="77777777" w:rsidR="009E6B0F" w:rsidRPr="009469C3" w:rsidRDefault="009E6B0F" w:rsidP="00256052">
      <w:pPr>
        <w:spacing w:line="360" w:lineRule="exact"/>
        <w:ind w:left="214" w:right="171"/>
        <w:jc w:val="both"/>
        <w:rPr>
          <w:rFonts w:eastAsia="Verdana"/>
          <w:sz w:val="24"/>
          <w:szCs w:val="24"/>
          <w:lang w:val="it-IT"/>
        </w:rPr>
      </w:pPr>
    </w:p>
    <w:p w14:paraId="40CA2E20" w14:textId="77777777" w:rsidR="00BF30A3" w:rsidRPr="009469C3" w:rsidRDefault="00191A50" w:rsidP="00FF79F3">
      <w:pPr>
        <w:spacing w:line="360" w:lineRule="exact"/>
        <w:ind w:right="-5"/>
        <w:jc w:val="both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Dichiar</w:t>
      </w:r>
      <w:r w:rsidR="00051C30" w:rsidRPr="009469C3">
        <w:rPr>
          <w:rFonts w:eastAsia="Verdana"/>
          <w:sz w:val="24"/>
          <w:szCs w:val="24"/>
          <w:lang w:val="it-IT"/>
        </w:rPr>
        <w:t>o</w:t>
      </w:r>
      <w:r w:rsidRPr="009469C3">
        <w:rPr>
          <w:rFonts w:eastAsia="Verdana"/>
          <w:sz w:val="24"/>
          <w:szCs w:val="24"/>
          <w:lang w:val="it-IT"/>
        </w:rPr>
        <w:t xml:space="preserve"> di essere consapevole che i</w:t>
      </w:r>
      <w:r w:rsidR="00FE5762" w:rsidRPr="009469C3">
        <w:rPr>
          <w:rFonts w:eastAsia="Verdana"/>
          <w:sz w:val="24"/>
          <w:szCs w:val="24"/>
          <w:lang w:val="it-IT"/>
        </w:rPr>
        <w:t>l</w:t>
      </w:r>
      <w:r w:rsidR="00BF30A3" w:rsidRPr="009469C3">
        <w:rPr>
          <w:rFonts w:eastAsia="Verdana"/>
          <w:sz w:val="24"/>
          <w:szCs w:val="24"/>
          <w:lang w:val="it-IT"/>
        </w:rPr>
        <w:t xml:space="preserve"> cost</w:t>
      </w:r>
      <w:r w:rsidR="00FE5762" w:rsidRPr="009469C3">
        <w:rPr>
          <w:rFonts w:eastAsia="Verdana"/>
          <w:sz w:val="24"/>
          <w:szCs w:val="24"/>
          <w:lang w:val="it-IT"/>
        </w:rPr>
        <w:t>o</w:t>
      </w:r>
      <w:r w:rsidR="00BF30A3" w:rsidRPr="009469C3">
        <w:rPr>
          <w:rFonts w:eastAsia="Verdana"/>
          <w:sz w:val="24"/>
          <w:szCs w:val="24"/>
          <w:lang w:val="it-IT"/>
        </w:rPr>
        <w:t xml:space="preserve"> de</w:t>
      </w:r>
      <w:r w:rsidR="00FE5762" w:rsidRPr="009469C3">
        <w:rPr>
          <w:rFonts w:eastAsia="Verdana"/>
          <w:sz w:val="24"/>
          <w:szCs w:val="24"/>
          <w:lang w:val="it-IT"/>
        </w:rPr>
        <w:t>l c</w:t>
      </w:r>
      <w:r w:rsidR="00BF30A3" w:rsidRPr="009469C3">
        <w:rPr>
          <w:rFonts w:eastAsia="Verdana"/>
          <w:sz w:val="24"/>
          <w:szCs w:val="24"/>
          <w:lang w:val="it-IT"/>
        </w:rPr>
        <w:t>ontroll</w:t>
      </w:r>
      <w:r w:rsidR="00FE5762" w:rsidRPr="009469C3">
        <w:rPr>
          <w:rFonts w:eastAsia="Verdana"/>
          <w:sz w:val="24"/>
          <w:szCs w:val="24"/>
          <w:lang w:val="it-IT"/>
        </w:rPr>
        <w:t>o</w:t>
      </w:r>
      <w:r w:rsidR="00BF30A3" w:rsidRPr="009469C3">
        <w:rPr>
          <w:rFonts w:eastAsia="Verdana"/>
          <w:sz w:val="24"/>
          <w:szCs w:val="24"/>
          <w:lang w:val="it-IT"/>
        </w:rPr>
        <w:t xml:space="preserve"> in contraddittorio, in caso di esito positivo del controllo, sono a carico del soggetto ri</w:t>
      </w:r>
      <w:r w:rsidRPr="009469C3">
        <w:rPr>
          <w:rFonts w:eastAsia="Verdana"/>
          <w:sz w:val="24"/>
          <w:szCs w:val="24"/>
          <w:lang w:val="it-IT"/>
        </w:rPr>
        <w:t>chiedente (articolo 5, comma 2 del decreto del Ministro numero 93/2017)</w:t>
      </w:r>
      <w:r w:rsidR="00051C30" w:rsidRPr="009469C3">
        <w:rPr>
          <w:rFonts w:eastAsia="Verdana"/>
          <w:sz w:val="24"/>
          <w:szCs w:val="24"/>
          <w:lang w:val="it-IT"/>
        </w:rPr>
        <w:t xml:space="preserve">. Il controllo </w:t>
      </w:r>
      <w:r w:rsidRPr="009469C3">
        <w:rPr>
          <w:rFonts w:eastAsia="Verdana"/>
          <w:sz w:val="24"/>
          <w:szCs w:val="24"/>
          <w:lang w:val="it-IT"/>
        </w:rPr>
        <w:t>comprend</w:t>
      </w:r>
      <w:r w:rsidR="00051C30" w:rsidRPr="009469C3">
        <w:rPr>
          <w:rFonts w:eastAsia="Verdana"/>
          <w:sz w:val="24"/>
          <w:szCs w:val="24"/>
          <w:lang w:val="it-IT"/>
        </w:rPr>
        <w:t>e</w:t>
      </w:r>
      <w:r w:rsidRPr="009469C3">
        <w:rPr>
          <w:rFonts w:eastAsia="Verdana"/>
          <w:sz w:val="24"/>
          <w:szCs w:val="24"/>
          <w:lang w:val="it-IT"/>
        </w:rPr>
        <w:t xml:space="preserve"> le operazioni di rimozione, movimentazione, consegna, stoccaggio, trasporto</w:t>
      </w:r>
      <w:r w:rsidR="00051C30" w:rsidRPr="009469C3">
        <w:rPr>
          <w:rFonts w:eastAsia="Verdana"/>
          <w:sz w:val="24"/>
          <w:szCs w:val="24"/>
          <w:lang w:val="it-IT"/>
        </w:rPr>
        <w:t xml:space="preserve">, </w:t>
      </w:r>
      <w:r w:rsidR="00FE5762" w:rsidRPr="009469C3">
        <w:rPr>
          <w:rFonts w:eastAsia="Verdana"/>
          <w:sz w:val="24"/>
          <w:szCs w:val="24"/>
          <w:lang w:val="it-IT"/>
        </w:rPr>
        <w:t>sopraluogo</w:t>
      </w:r>
      <w:r w:rsidR="000C427F" w:rsidRPr="009469C3">
        <w:rPr>
          <w:rFonts w:eastAsia="Verdana"/>
          <w:sz w:val="24"/>
          <w:szCs w:val="24"/>
          <w:lang w:val="it-IT"/>
        </w:rPr>
        <w:t xml:space="preserve">, </w:t>
      </w:r>
      <w:r w:rsidR="00051C30" w:rsidRPr="009469C3">
        <w:rPr>
          <w:rFonts w:eastAsia="Verdana"/>
          <w:sz w:val="24"/>
          <w:szCs w:val="24"/>
          <w:lang w:val="it-IT"/>
        </w:rPr>
        <w:t>verifica</w:t>
      </w:r>
      <w:r w:rsidRPr="009469C3">
        <w:rPr>
          <w:rFonts w:eastAsia="Verdana"/>
          <w:sz w:val="24"/>
          <w:szCs w:val="24"/>
          <w:lang w:val="it-IT"/>
        </w:rPr>
        <w:t xml:space="preserve"> ecc.</w:t>
      </w:r>
    </w:p>
    <w:p w14:paraId="275867E7" w14:textId="77777777" w:rsidR="00287FAB" w:rsidRPr="009469C3" w:rsidRDefault="00287FAB" w:rsidP="00721F32">
      <w:pPr>
        <w:spacing w:line="200" w:lineRule="exact"/>
        <w:rPr>
          <w:sz w:val="24"/>
          <w:szCs w:val="24"/>
          <w:lang w:val="it-IT"/>
        </w:rPr>
      </w:pPr>
    </w:p>
    <w:p w14:paraId="0596E070" w14:textId="77777777" w:rsidR="004C0BD0" w:rsidRPr="009469C3" w:rsidRDefault="004C0BD0" w:rsidP="00721F32">
      <w:pPr>
        <w:spacing w:line="200" w:lineRule="exact"/>
        <w:rPr>
          <w:sz w:val="24"/>
          <w:szCs w:val="24"/>
          <w:lang w:val="it-IT"/>
        </w:rPr>
      </w:pPr>
    </w:p>
    <w:p w14:paraId="082CE229" w14:textId="77777777" w:rsidR="00287FAB" w:rsidRPr="009469C3" w:rsidRDefault="00287FAB" w:rsidP="00721F32">
      <w:pPr>
        <w:spacing w:line="200" w:lineRule="exact"/>
        <w:rPr>
          <w:sz w:val="24"/>
          <w:szCs w:val="24"/>
          <w:lang w:val="it-IT"/>
        </w:rPr>
      </w:pPr>
    </w:p>
    <w:p w14:paraId="3CECFE96" w14:textId="77777777" w:rsidR="00287FAB" w:rsidRPr="009469C3" w:rsidRDefault="001D5361" w:rsidP="00721F32">
      <w:pPr>
        <w:tabs>
          <w:tab w:val="left" w:pos="2180"/>
        </w:tabs>
        <w:ind w:right="-47"/>
        <w:rPr>
          <w:rFonts w:eastAsia="Verdana"/>
          <w:sz w:val="24"/>
          <w:szCs w:val="24"/>
          <w:lang w:val="it-IT"/>
        </w:rPr>
      </w:pPr>
      <w:r w:rsidRPr="009469C3">
        <w:rPr>
          <w:rFonts w:eastAsia="Verdana"/>
          <w:sz w:val="24"/>
          <w:szCs w:val="24"/>
          <w:lang w:val="it-IT"/>
        </w:rPr>
        <w:t>Data</w:t>
      </w:r>
      <w:r w:rsidR="00FC4861" w:rsidRPr="009469C3">
        <w:rPr>
          <w:rFonts w:eastAsia="Verdana"/>
          <w:sz w:val="24"/>
          <w:szCs w:val="24"/>
          <w:lang w:val="it-IT"/>
        </w:rPr>
        <w:t xml:space="preserve">      </w:t>
      </w:r>
      <w:r w:rsidR="00932131">
        <w:rPr>
          <w:rFonts w:eastAsia="Verdana"/>
        </w:rPr>
        <w:object w:dxaOrig="1440" w:dyaOrig="1440" w14:anchorId="1976137D">
          <v:shape id="_x0000_i1155" type="#_x0000_t75" style="width:123.95pt;height:20.05pt" o:ole="">
            <v:imagedata r:id="rId22" o:title=""/>
          </v:shape>
          <w:control r:id="rId61" w:name="TextBox181" w:shapeid="_x0000_i1155"/>
        </w:object>
      </w:r>
      <w:r w:rsidR="00051C30" w:rsidRPr="009469C3">
        <w:rPr>
          <w:rFonts w:eastAsia="Verdana"/>
          <w:sz w:val="24"/>
          <w:szCs w:val="24"/>
          <w:lang w:val="it-IT"/>
        </w:rPr>
        <w:tab/>
      </w:r>
      <w:r w:rsidR="00051C30" w:rsidRPr="009469C3">
        <w:rPr>
          <w:rFonts w:eastAsia="Verdana"/>
          <w:sz w:val="24"/>
          <w:szCs w:val="24"/>
          <w:lang w:val="it-IT"/>
        </w:rPr>
        <w:tab/>
      </w:r>
      <w:r w:rsidR="00051C30" w:rsidRPr="009469C3">
        <w:rPr>
          <w:rFonts w:eastAsia="Verdana"/>
          <w:sz w:val="24"/>
          <w:szCs w:val="24"/>
          <w:lang w:val="it-IT"/>
        </w:rPr>
        <w:tab/>
      </w:r>
      <w:r w:rsidR="00051C30" w:rsidRPr="009469C3">
        <w:rPr>
          <w:rFonts w:eastAsia="Verdana"/>
          <w:sz w:val="24"/>
          <w:szCs w:val="24"/>
          <w:lang w:val="it-IT"/>
        </w:rPr>
        <w:tab/>
      </w:r>
      <w:r w:rsidR="00051C30" w:rsidRPr="009469C3">
        <w:rPr>
          <w:rFonts w:eastAsia="Verdana"/>
          <w:sz w:val="24"/>
          <w:szCs w:val="24"/>
          <w:lang w:val="it-IT"/>
        </w:rPr>
        <w:tab/>
      </w:r>
      <w:r w:rsidR="00051C30" w:rsidRPr="009469C3">
        <w:rPr>
          <w:rFonts w:eastAsia="Verdana"/>
          <w:sz w:val="24"/>
          <w:szCs w:val="24"/>
          <w:lang w:val="it-IT"/>
        </w:rPr>
        <w:tab/>
      </w:r>
      <w:r w:rsidRPr="009469C3">
        <w:rPr>
          <w:rFonts w:eastAsia="Verdana"/>
          <w:sz w:val="24"/>
          <w:szCs w:val="24"/>
          <w:lang w:val="it-IT"/>
        </w:rPr>
        <w:t>Firma</w:t>
      </w:r>
    </w:p>
    <w:p w14:paraId="6AEF831A" w14:textId="77777777" w:rsidR="00287FAB" w:rsidRPr="009469C3" w:rsidRDefault="00287FAB" w:rsidP="00721F32">
      <w:pPr>
        <w:spacing w:before="19" w:line="200" w:lineRule="exact"/>
        <w:rPr>
          <w:rFonts w:eastAsia="Verdana"/>
          <w:sz w:val="24"/>
          <w:szCs w:val="24"/>
          <w:lang w:val="it-IT"/>
        </w:rPr>
      </w:pPr>
    </w:p>
    <w:p w14:paraId="018568A5" w14:textId="77777777" w:rsidR="00287FAB" w:rsidRPr="009469C3" w:rsidRDefault="001D5361" w:rsidP="00932131">
      <w:pPr>
        <w:spacing w:line="200" w:lineRule="exact"/>
        <w:ind w:left="4956" w:firstLine="708"/>
        <w:rPr>
          <w:rFonts w:eastAsia="Verdana"/>
          <w:lang w:val="it-IT"/>
        </w:rPr>
      </w:pPr>
      <w:r w:rsidRPr="009469C3">
        <w:rPr>
          <w:rFonts w:eastAsia="Verdana"/>
          <w:lang w:val="it-IT"/>
        </w:rPr>
        <w:t>Firma autografa</w:t>
      </w:r>
      <w:r w:rsidR="00191A50" w:rsidRPr="009469C3">
        <w:rPr>
          <w:rFonts w:eastAsia="Verdana"/>
          <w:lang w:val="it-IT"/>
        </w:rPr>
        <w:t xml:space="preserve"> leggibile</w:t>
      </w:r>
      <w:r w:rsidRPr="009469C3">
        <w:rPr>
          <w:rFonts w:eastAsia="Verdana"/>
          <w:lang w:val="it-IT"/>
        </w:rPr>
        <w:t xml:space="preserve"> (1) </w:t>
      </w:r>
      <w:r w:rsidR="00915BE8" w:rsidRPr="009469C3">
        <w:rPr>
          <w:rFonts w:eastAsia="Verdana"/>
          <w:lang w:val="it-IT"/>
        </w:rPr>
        <w:t>o</w:t>
      </w:r>
      <w:r w:rsidRPr="009469C3">
        <w:rPr>
          <w:rFonts w:eastAsia="Verdana"/>
          <w:lang w:val="it-IT"/>
        </w:rPr>
        <w:t xml:space="preserve"> Firma digitale (2)</w:t>
      </w:r>
    </w:p>
    <w:p w14:paraId="760C4081" w14:textId="77777777" w:rsidR="00287FAB" w:rsidRPr="009469C3" w:rsidRDefault="00287FAB" w:rsidP="00721F32">
      <w:pPr>
        <w:spacing w:line="200" w:lineRule="exact"/>
        <w:rPr>
          <w:rFonts w:eastAsia="Verdana"/>
          <w:sz w:val="24"/>
          <w:szCs w:val="24"/>
          <w:lang w:val="it-IT"/>
        </w:rPr>
      </w:pPr>
    </w:p>
    <w:p w14:paraId="4F138867" w14:textId="77777777" w:rsidR="00287FAB" w:rsidRPr="009469C3" w:rsidRDefault="00287FAB" w:rsidP="00721F32">
      <w:pPr>
        <w:spacing w:line="200" w:lineRule="exact"/>
        <w:rPr>
          <w:rFonts w:eastAsia="Verdana"/>
          <w:sz w:val="24"/>
          <w:szCs w:val="24"/>
          <w:lang w:val="it-IT"/>
        </w:rPr>
      </w:pPr>
    </w:p>
    <w:p w14:paraId="3B64C03E" w14:textId="77777777" w:rsidR="004C0BD0" w:rsidRPr="009469C3" w:rsidRDefault="004C0BD0" w:rsidP="00721F32">
      <w:pPr>
        <w:spacing w:line="200" w:lineRule="exact"/>
        <w:rPr>
          <w:rFonts w:eastAsia="Verdana"/>
          <w:sz w:val="24"/>
          <w:szCs w:val="24"/>
          <w:lang w:val="it-IT"/>
        </w:rPr>
      </w:pPr>
    </w:p>
    <w:p w14:paraId="232FE8C9" w14:textId="77777777" w:rsidR="00287FAB" w:rsidRPr="009469C3" w:rsidRDefault="00287FAB" w:rsidP="00721F32">
      <w:pPr>
        <w:spacing w:line="200" w:lineRule="exact"/>
        <w:rPr>
          <w:rFonts w:eastAsia="Verdana"/>
          <w:sz w:val="24"/>
          <w:szCs w:val="24"/>
          <w:lang w:val="it-IT"/>
        </w:rPr>
      </w:pPr>
    </w:p>
    <w:p w14:paraId="00022DD5" w14:textId="77777777" w:rsidR="00287FAB" w:rsidRPr="009469C3" w:rsidRDefault="001D5361" w:rsidP="00721F32">
      <w:pPr>
        <w:jc w:val="center"/>
        <w:rPr>
          <w:rFonts w:eastAsia="Verdana"/>
          <w:b/>
          <w:lang w:val="it-IT"/>
        </w:rPr>
      </w:pPr>
      <w:r w:rsidRPr="009469C3">
        <w:rPr>
          <w:rFonts w:eastAsia="Verdana"/>
          <w:b/>
          <w:lang w:val="it-IT"/>
        </w:rPr>
        <w:t>Note per la compilazione</w:t>
      </w:r>
      <w:r w:rsidR="00051C30" w:rsidRPr="009469C3">
        <w:rPr>
          <w:rFonts w:eastAsia="Verdana"/>
          <w:b/>
          <w:lang w:val="it-IT"/>
        </w:rPr>
        <w:t>:</w:t>
      </w:r>
    </w:p>
    <w:p w14:paraId="6EA4EA71" w14:textId="77777777" w:rsidR="00D6532A" w:rsidRPr="009469C3" w:rsidRDefault="00D6532A" w:rsidP="00721F32">
      <w:pPr>
        <w:jc w:val="both"/>
        <w:rPr>
          <w:rFonts w:eastAsia="Verdana"/>
          <w:lang w:val="it-IT"/>
        </w:rPr>
      </w:pPr>
    </w:p>
    <w:p w14:paraId="47C2D562" w14:textId="77777777" w:rsidR="00693E6B" w:rsidRPr="009469C3" w:rsidRDefault="00693E6B" w:rsidP="00721F32">
      <w:pPr>
        <w:ind w:right="176"/>
        <w:jc w:val="both"/>
        <w:rPr>
          <w:rFonts w:eastAsia="Verdana"/>
          <w:lang w:val="it-IT"/>
        </w:rPr>
      </w:pPr>
      <w:r w:rsidRPr="009469C3">
        <w:rPr>
          <w:rFonts w:eastAsia="Verdana"/>
          <w:lang w:val="it-IT"/>
        </w:rPr>
        <w:t>Ai sensi dell’articolo 24 del decreto legislaivo numero 82/2005 i</w:t>
      </w:r>
      <w:r w:rsidR="001D5361" w:rsidRPr="009469C3">
        <w:rPr>
          <w:rFonts w:eastAsia="Verdana"/>
          <w:lang w:val="it-IT"/>
        </w:rPr>
        <w:t>l presente modulo è compilab</w:t>
      </w:r>
      <w:r w:rsidRPr="009469C3">
        <w:rPr>
          <w:rFonts w:eastAsia="Verdana"/>
          <w:lang w:val="it-IT"/>
        </w:rPr>
        <w:t>ile a video e successivamente</w:t>
      </w:r>
    </w:p>
    <w:p w14:paraId="1880DA42" w14:textId="7D47A1D7" w:rsidR="00191A50" w:rsidRPr="009469C3" w:rsidRDefault="001D5361" w:rsidP="00764C76">
      <w:pPr>
        <w:pStyle w:val="Listenabsatz"/>
        <w:numPr>
          <w:ilvl w:val="0"/>
          <w:numId w:val="2"/>
        </w:numPr>
        <w:ind w:left="709" w:right="176" w:hanging="709"/>
        <w:jc w:val="both"/>
        <w:rPr>
          <w:rFonts w:eastAsia="Verdana"/>
          <w:lang w:val="it-IT"/>
        </w:rPr>
      </w:pPr>
      <w:r w:rsidRPr="009469C3">
        <w:rPr>
          <w:rFonts w:eastAsia="Verdana"/>
          <w:lang w:val="it-IT"/>
        </w:rPr>
        <w:t>stampato</w:t>
      </w:r>
      <w:r w:rsidR="00F11736" w:rsidRPr="009469C3">
        <w:rPr>
          <w:rFonts w:eastAsia="Verdana"/>
          <w:lang w:val="it-IT"/>
        </w:rPr>
        <w:t xml:space="preserve"> e</w:t>
      </w:r>
      <w:r w:rsidRPr="009469C3">
        <w:rPr>
          <w:rFonts w:eastAsia="Verdana"/>
          <w:lang w:val="it-IT"/>
        </w:rPr>
        <w:t xml:space="preserve"> sottoscritto con firma autografa leggibile</w:t>
      </w:r>
      <w:r w:rsidR="00693E6B" w:rsidRPr="009469C3">
        <w:rPr>
          <w:rFonts w:eastAsia="Verdana"/>
          <w:lang w:val="it-IT"/>
        </w:rPr>
        <w:t xml:space="preserve">. Il documento deve essere inviato tramite e-mail a </w:t>
      </w:r>
      <w:hyperlink r:id="rId62" w:history="1">
        <w:r w:rsidR="00693E6B" w:rsidRPr="009469C3">
          <w:rPr>
            <w:rStyle w:val="Hyperlink"/>
            <w:rFonts w:eastAsia="Verdana"/>
            <w:lang w:val="it-IT"/>
          </w:rPr>
          <w:t>metrology@bz.legalmail.camcom.it</w:t>
        </w:r>
      </w:hyperlink>
      <w:r w:rsidR="00693E6B" w:rsidRPr="009469C3">
        <w:rPr>
          <w:rFonts w:eastAsia="Verdana"/>
          <w:lang w:val="it-IT"/>
        </w:rPr>
        <w:t xml:space="preserve"> con una copia di un documento di identità in corso di validità;</w:t>
      </w:r>
    </w:p>
    <w:p w14:paraId="2241DEA9" w14:textId="77777777" w:rsidR="00693E6B" w:rsidRPr="009469C3" w:rsidRDefault="00693E6B" w:rsidP="00721F32">
      <w:pPr>
        <w:pStyle w:val="Listenabsatz"/>
        <w:ind w:left="0" w:right="176"/>
        <w:jc w:val="both"/>
        <w:rPr>
          <w:rFonts w:eastAsia="Verdana"/>
          <w:lang w:val="it-IT"/>
        </w:rPr>
      </w:pPr>
    </w:p>
    <w:p w14:paraId="5407B436" w14:textId="1AA5B5BA" w:rsidR="00863923" w:rsidRPr="009469C3" w:rsidRDefault="009A52CB" w:rsidP="00721F32">
      <w:pPr>
        <w:pStyle w:val="Listenabsatz"/>
        <w:numPr>
          <w:ilvl w:val="0"/>
          <w:numId w:val="2"/>
        </w:numPr>
        <w:spacing w:before="4" w:line="180" w:lineRule="exact"/>
        <w:ind w:left="0" w:right="176" w:firstLine="0"/>
        <w:jc w:val="both"/>
        <w:rPr>
          <w:rFonts w:eastAsia="Verdana"/>
          <w:lang w:val="it-IT"/>
        </w:rPr>
      </w:pPr>
      <w:r w:rsidRPr="009469C3">
        <w:rPr>
          <w:rFonts w:eastAsia="Verdana"/>
          <w:lang w:val="it-IT"/>
        </w:rPr>
        <w:t xml:space="preserve">scaricato e </w:t>
      </w:r>
      <w:r w:rsidR="00693E6B" w:rsidRPr="009469C3">
        <w:rPr>
          <w:rFonts w:eastAsia="Verdana"/>
          <w:lang w:val="it-IT"/>
        </w:rPr>
        <w:t xml:space="preserve">firmato con la propria firma digitale ed inviato tramite e-mail a </w:t>
      </w:r>
      <w:hyperlink r:id="rId63" w:history="1">
        <w:r w:rsidR="00693E6B" w:rsidRPr="009469C3">
          <w:rPr>
            <w:rStyle w:val="Hyperlink"/>
            <w:rFonts w:eastAsia="Verdana"/>
            <w:lang w:val="it-IT"/>
          </w:rPr>
          <w:t>metrology@bz.legalmail.camcom.it</w:t>
        </w:r>
      </w:hyperlink>
    </w:p>
    <w:p w14:paraId="46996C02" w14:textId="77777777" w:rsidR="00863923" w:rsidRPr="009469C3" w:rsidRDefault="00863923" w:rsidP="00721F32">
      <w:pPr>
        <w:spacing w:before="4" w:line="180" w:lineRule="exact"/>
        <w:ind w:right="176"/>
        <w:jc w:val="both"/>
        <w:rPr>
          <w:rFonts w:eastAsia="Verdana"/>
          <w:lang w:val="it-IT"/>
        </w:rPr>
      </w:pPr>
    </w:p>
    <w:p w14:paraId="06D17441" w14:textId="77777777" w:rsidR="00863923" w:rsidRPr="009469C3" w:rsidRDefault="00863923" w:rsidP="00721F32">
      <w:pPr>
        <w:spacing w:before="4" w:line="180" w:lineRule="exact"/>
        <w:jc w:val="center"/>
        <w:rPr>
          <w:rFonts w:eastAsia="Verdana"/>
          <w:b/>
          <w:lang w:val="it-IT"/>
        </w:rPr>
      </w:pPr>
      <w:r w:rsidRPr="009469C3">
        <w:rPr>
          <w:rFonts w:eastAsia="Verdana"/>
          <w:b/>
          <w:lang w:val="it-IT"/>
        </w:rPr>
        <w:t>Costi:</w:t>
      </w:r>
    </w:p>
    <w:p w14:paraId="2C6587D4" w14:textId="77777777" w:rsidR="00863923" w:rsidRPr="009469C3" w:rsidRDefault="00863923" w:rsidP="00721F32">
      <w:pPr>
        <w:rPr>
          <w:rFonts w:eastAsia="Verdana"/>
          <w:lang w:val="it-IT"/>
        </w:rPr>
      </w:pPr>
    </w:p>
    <w:p w14:paraId="4E189BEB" w14:textId="138756AF" w:rsidR="00287FAB" w:rsidRPr="009469C3" w:rsidRDefault="000C427F" w:rsidP="000C427F">
      <w:pPr>
        <w:jc w:val="both"/>
        <w:rPr>
          <w:rFonts w:eastAsia="Verdana"/>
          <w:lang w:val="it-IT"/>
        </w:rPr>
      </w:pPr>
      <w:r w:rsidRPr="009469C3">
        <w:rPr>
          <w:rFonts w:eastAsia="Verdana"/>
          <w:lang w:val="it-IT"/>
        </w:rPr>
        <w:t xml:space="preserve">Il costo del sopralluogo (costo fisso trasferimento personale) risulta dalle </w:t>
      </w:r>
      <w:hyperlink r:id="rId64" w:history="1">
        <w:r w:rsidRPr="009469C3">
          <w:rPr>
            <w:rStyle w:val="Hyperlink"/>
            <w:rFonts w:eastAsia="Verdana"/>
            <w:lang w:val="it-IT"/>
          </w:rPr>
          <w:t>tariffe metriche</w:t>
        </w:r>
      </w:hyperlink>
      <w:r w:rsidRPr="009469C3">
        <w:rPr>
          <w:rFonts w:eastAsia="Verdana"/>
          <w:lang w:val="it-IT"/>
        </w:rPr>
        <w:t xml:space="preserve"> attualmente in vigore e pubblicate sul sito internet della Camera di commercio di Bolzano. </w:t>
      </w:r>
      <w:proofErr w:type="gramStart"/>
      <w:r w:rsidRPr="009469C3">
        <w:rPr>
          <w:rFonts w:eastAsia="Verdana"/>
          <w:lang w:val="it-IT"/>
        </w:rPr>
        <w:t xml:space="preserve">Il </w:t>
      </w:r>
      <w:r w:rsidR="009469C3">
        <w:rPr>
          <w:rFonts w:eastAsia="Verdana"/>
          <w:lang w:val="it-IT"/>
        </w:rPr>
        <w:t>Ufficio</w:t>
      </w:r>
      <w:proofErr w:type="gramEnd"/>
      <w:r w:rsidR="009469C3">
        <w:rPr>
          <w:rFonts w:eastAsia="Verdana"/>
          <w:lang w:val="it-IT"/>
        </w:rPr>
        <w:t xml:space="preserve"> Metrico</w:t>
      </w:r>
      <w:r w:rsidRPr="009469C3">
        <w:rPr>
          <w:rFonts w:eastAsia="Verdana"/>
          <w:lang w:val="it-IT"/>
        </w:rPr>
        <w:t xml:space="preserve"> della Camera di commercio di Bolzano emetterà fattura a carico del soggetto richiedente in caso di esito positivo del controllo o a carico del titolare dello strumento in caso di esito negativo del controllo.</w:t>
      </w:r>
    </w:p>
    <w:p w14:paraId="2122604A" w14:textId="77777777" w:rsidR="00287FAB" w:rsidRPr="009469C3" w:rsidRDefault="001D5361" w:rsidP="00721F32">
      <w:pPr>
        <w:jc w:val="center"/>
        <w:rPr>
          <w:rFonts w:eastAsia="Verdana"/>
          <w:b/>
          <w:lang w:val="it-IT"/>
        </w:rPr>
      </w:pPr>
      <w:r w:rsidRPr="009469C3">
        <w:rPr>
          <w:rFonts w:eastAsia="Verdana"/>
          <w:b/>
          <w:lang w:val="it-IT"/>
        </w:rPr>
        <w:t>Informativa sul trattamento dei dati personali</w:t>
      </w:r>
      <w:r w:rsidR="00693E6B" w:rsidRPr="009469C3">
        <w:rPr>
          <w:rFonts w:eastAsia="Verdana"/>
          <w:b/>
          <w:lang w:val="it-IT"/>
        </w:rPr>
        <w:t>:</w:t>
      </w:r>
    </w:p>
    <w:p w14:paraId="3ED4A929" w14:textId="77777777" w:rsidR="00863923" w:rsidRPr="009469C3" w:rsidRDefault="00863923" w:rsidP="00721F32">
      <w:pPr>
        <w:rPr>
          <w:rFonts w:eastAsia="Verdana"/>
          <w:lang w:val="it-IT"/>
        </w:rPr>
      </w:pPr>
    </w:p>
    <w:p w14:paraId="7F6A5F29" w14:textId="77777777" w:rsidR="00287FAB" w:rsidRPr="009469C3" w:rsidRDefault="001D5361" w:rsidP="00FF79F3">
      <w:pPr>
        <w:spacing w:before="1"/>
        <w:ind w:right="-5"/>
        <w:jc w:val="both"/>
        <w:rPr>
          <w:rFonts w:eastAsia="Verdana"/>
          <w:lang w:val="it-IT"/>
        </w:rPr>
      </w:pPr>
      <w:r w:rsidRPr="009469C3">
        <w:rPr>
          <w:rFonts w:eastAsia="Verdana"/>
          <w:lang w:val="it-IT"/>
        </w:rPr>
        <w:t xml:space="preserve">Ai sensi dell’art. 13 del D.Lgs. 163/2003, i dati personali forniti dall’interessato alla Camera di commercio di </w:t>
      </w:r>
      <w:r w:rsidR="00D7284C" w:rsidRPr="009469C3">
        <w:rPr>
          <w:rFonts w:eastAsia="Verdana"/>
          <w:lang w:val="it-IT"/>
        </w:rPr>
        <w:t>Bolzano</w:t>
      </w:r>
      <w:r w:rsidRPr="009469C3">
        <w:rPr>
          <w:rFonts w:eastAsia="Verdana"/>
          <w:lang w:val="it-IT"/>
        </w:rPr>
        <w:t xml:space="preserve"> sono finalizzati al procedimento amministrativo in esame, e a tal fine il conferimento è obbligatorio; l’eventuale rifiuto comporta l’impossibilità di dare seguito alla</w:t>
      </w:r>
      <w:r w:rsidRPr="009469C3">
        <w:rPr>
          <w:rFonts w:eastAsia="Verdana"/>
          <w:spacing w:val="-3"/>
          <w:lang w:val="it-IT"/>
        </w:rPr>
        <w:t xml:space="preserve"> </w:t>
      </w:r>
      <w:r w:rsidRPr="009469C3">
        <w:rPr>
          <w:rFonts w:eastAsia="Verdana"/>
          <w:lang w:val="it-IT"/>
        </w:rPr>
        <w:t xml:space="preserve">richiesta. All’interessato sono riconosciuti i diritti previsti dall’art. 7 del D.Lgs. 196/2003. Titolare del trattamento dei dati personali è la Camera di commercio di </w:t>
      </w:r>
      <w:r w:rsidR="00D7284C" w:rsidRPr="009469C3">
        <w:rPr>
          <w:rFonts w:eastAsia="Verdana"/>
          <w:lang w:val="it-IT"/>
        </w:rPr>
        <w:t>Bolzano</w:t>
      </w:r>
      <w:r w:rsidRPr="009469C3">
        <w:rPr>
          <w:rFonts w:eastAsia="Verdana"/>
          <w:lang w:val="it-IT"/>
        </w:rPr>
        <w:t>, con sede in</w:t>
      </w:r>
      <w:r w:rsidR="00D7284C" w:rsidRPr="009469C3">
        <w:rPr>
          <w:rFonts w:eastAsia="Verdana"/>
          <w:lang w:val="it-IT"/>
        </w:rPr>
        <w:t xml:space="preserve"> Bolzano</w:t>
      </w:r>
      <w:r w:rsidRPr="009469C3">
        <w:rPr>
          <w:rFonts w:eastAsia="Verdana"/>
          <w:lang w:val="it-IT"/>
        </w:rPr>
        <w:t xml:space="preserve">, via </w:t>
      </w:r>
      <w:r w:rsidR="00D7284C" w:rsidRPr="009469C3">
        <w:rPr>
          <w:rFonts w:eastAsia="Verdana"/>
          <w:lang w:val="it-IT"/>
        </w:rPr>
        <w:t>Alto Adige 60</w:t>
      </w:r>
      <w:r w:rsidRPr="009469C3">
        <w:rPr>
          <w:rFonts w:eastAsia="Verdana"/>
          <w:lang w:val="it-IT"/>
        </w:rPr>
        <w:t>.</w:t>
      </w:r>
    </w:p>
    <w:sectPr w:rsidR="00287FAB" w:rsidRPr="009469C3" w:rsidSect="00287FAB">
      <w:type w:val="continuous"/>
      <w:pgSz w:w="11900" w:h="16840"/>
      <w:pgMar w:top="13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611E" w14:textId="77777777" w:rsidR="005F5821" w:rsidRDefault="005F5821" w:rsidP="00287FAB">
      <w:r>
        <w:separator/>
      </w:r>
    </w:p>
  </w:endnote>
  <w:endnote w:type="continuationSeparator" w:id="0">
    <w:p w14:paraId="15C0952B" w14:textId="77777777" w:rsidR="005F5821" w:rsidRDefault="005F5821" w:rsidP="0028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F9A3" w14:textId="77777777" w:rsidR="00B41A31" w:rsidRPr="00932131" w:rsidRDefault="00B41A31" w:rsidP="00B41A31">
    <w:pPr>
      <w:pStyle w:val="Fuzeile"/>
      <w:jc w:val="right"/>
      <w:rPr>
        <w:lang w:val="it-IT"/>
      </w:rPr>
    </w:pPr>
    <w:r w:rsidRPr="00932131">
      <w:rPr>
        <w:lang w:val="it-IT"/>
      </w:rPr>
      <w:t>M_Contraddittorio richiesta rimozione v.1.0.docx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42C1" w14:textId="77777777" w:rsidR="005F5821" w:rsidRDefault="005F5821" w:rsidP="00287FAB">
      <w:r>
        <w:separator/>
      </w:r>
    </w:p>
  </w:footnote>
  <w:footnote w:type="continuationSeparator" w:id="0">
    <w:p w14:paraId="702F41B0" w14:textId="77777777" w:rsidR="005F5821" w:rsidRDefault="005F5821" w:rsidP="0028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7C78"/>
    <w:multiLevelType w:val="multilevel"/>
    <w:tmpl w:val="CEF889F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3C554B"/>
    <w:multiLevelType w:val="hybridMultilevel"/>
    <w:tmpl w:val="EFE48DAC"/>
    <w:lvl w:ilvl="0" w:tplc="D3AC068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num w:numId="1" w16cid:durableId="767312271">
    <w:abstractNumId w:val="0"/>
  </w:num>
  <w:num w:numId="2" w16cid:durableId="1722629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FAB"/>
    <w:rsid w:val="00051C30"/>
    <w:rsid w:val="000A5A1A"/>
    <w:rsid w:val="000C427F"/>
    <w:rsid w:val="000D3897"/>
    <w:rsid w:val="00191A50"/>
    <w:rsid w:val="001D5361"/>
    <w:rsid w:val="001F539A"/>
    <w:rsid w:val="00256052"/>
    <w:rsid w:val="00284EF1"/>
    <w:rsid w:val="00287FAB"/>
    <w:rsid w:val="00314C82"/>
    <w:rsid w:val="00316A87"/>
    <w:rsid w:val="003252A3"/>
    <w:rsid w:val="00361DFB"/>
    <w:rsid w:val="003C2895"/>
    <w:rsid w:val="003F1019"/>
    <w:rsid w:val="004447FA"/>
    <w:rsid w:val="00466632"/>
    <w:rsid w:val="004C0BD0"/>
    <w:rsid w:val="004D47D7"/>
    <w:rsid w:val="00530D6F"/>
    <w:rsid w:val="00543BAC"/>
    <w:rsid w:val="005C1AD1"/>
    <w:rsid w:val="005F25C1"/>
    <w:rsid w:val="005F5821"/>
    <w:rsid w:val="00634B53"/>
    <w:rsid w:val="00693E6B"/>
    <w:rsid w:val="00721F32"/>
    <w:rsid w:val="00725E6F"/>
    <w:rsid w:val="00747E0C"/>
    <w:rsid w:val="00753FEA"/>
    <w:rsid w:val="00764C76"/>
    <w:rsid w:val="007C7C45"/>
    <w:rsid w:val="008162EA"/>
    <w:rsid w:val="0084643A"/>
    <w:rsid w:val="00863923"/>
    <w:rsid w:val="008B1143"/>
    <w:rsid w:val="008C5876"/>
    <w:rsid w:val="008C68A3"/>
    <w:rsid w:val="00915BE8"/>
    <w:rsid w:val="00932131"/>
    <w:rsid w:val="0093295E"/>
    <w:rsid w:val="009469C3"/>
    <w:rsid w:val="00951602"/>
    <w:rsid w:val="009A0857"/>
    <w:rsid w:val="009A52CB"/>
    <w:rsid w:val="009E6B0F"/>
    <w:rsid w:val="00A357FA"/>
    <w:rsid w:val="00A8525A"/>
    <w:rsid w:val="00B12801"/>
    <w:rsid w:val="00B41A31"/>
    <w:rsid w:val="00B52970"/>
    <w:rsid w:val="00BC2209"/>
    <w:rsid w:val="00BE1928"/>
    <w:rsid w:val="00BF30A3"/>
    <w:rsid w:val="00C05E4B"/>
    <w:rsid w:val="00C72BE1"/>
    <w:rsid w:val="00CE10AF"/>
    <w:rsid w:val="00CF36BA"/>
    <w:rsid w:val="00D6532A"/>
    <w:rsid w:val="00D7284C"/>
    <w:rsid w:val="00D93457"/>
    <w:rsid w:val="00E42C2E"/>
    <w:rsid w:val="00EE345F"/>
    <w:rsid w:val="00F11736"/>
    <w:rsid w:val="00F5321F"/>
    <w:rsid w:val="00FB0122"/>
    <w:rsid w:val="00FB44CB"/>
    <w:rsid w:val="00FB48C3"/>
    <w:rsid w:val="00FC4861"/>
    <w:rsid w:val="00FE5762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DD8164"/>
  <w15:docId w15:val="{A28A6A41-0F6A-470D-BA76-7919C92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semiHidden/>
    <w:unhideWhenUsed/>
    <w:rsid w:val="00C72B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72BE1"/>
  </w:style>
  <w:style w:type="paragraph" w:styleId="Fuzeile">
    <w:name w:val="footer"/>
    <w:basedOn w:val="Standard"/>
    <w:link w:val="FuzeileZchn"/>
    <w:uiPriority w:val="99"/>
    <w:semiHidden/>
    <w:unhideWhenUsed/>
    <w:rsid w:val="00C72BE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72BE1"/>
  </w:style>
  <w:style w:type="character" w:styleId="Hyperlink">
    <w:name w:val="Hyperlink"/>
    <w:basedOn w:val="Absatz-Standardschriftart"/>
    <w:uiPriority w:val="99"/>
    <w:unhideWhenUsed/>
    <w:rsid w:val="00BF30A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693E6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16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control" Target="activeX/activeX22.xml"/><Relationship Id="rId50" Type="http://schemas.openxmlformats.org/officeDocument/2006/relationships/image" Target="media/image19.wmf"/><Relationship Id="rId55" Type="http://schemas.openxmlformats.org/officeDocument/2006/relationships/control" Target="activeX/activeX28.xml"/><Relationship Id="rId63" Type="http://schemas.openxmlformats.org/officeDocument/2006/relationships/hyperlink" Target="file:///\\bz.intra.cciaa.net\dfs\BZDFS\F\Data\Metrico\I%20Verwaltung\I.1%20Vordrucke%20Vorlagen\I.1.2%20Legale%20Metrologie\I.1.2.10%20&#220;berwachung%20Benutzer\Streitverfahren\metrology@bz.legalmail.camcom.it" TargetMode="External"/><Relationship Id="rId7" Type="http://schemas.openxmlformats.org/officeDocument/2006/relationships/hyperlink" Target="file:///\\bz.intra.cciaa.net\dfs\BZDFS\F\Data\Metrico\I%20Verwaltung\I.1%20Vordrucke%20Vorlagen\I.1.2%20Legale%20Metrologie\I.1.2.10%20&#220;berwachung%20Benutzer\Streitverfahren\metrology@bz.legalmail.camcom.it" TargetMode="Externa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9" Type="http://schemas.openxmlformats.org/officeDocument/2006/relationships/control" Target="activeX/activeX13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image" Target="media/image13.wmf"/><Relationship Id="rId40" Type="http://schemas.openxmlformats.org/officeDocument/2006/relationships/control" Target="activeX/activeX19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control" Target="activeX/activeX31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33.xml"/><Relationship Id="rId19" Type="http://schemas.openxmlformats.org/officeDocument/2006/relationships/control" Target="activeX/activeX7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footer" Target="footer1.xml"/><Relationship Id="rId48" Type="http://schemas.openxmlformats.org/officeDocument/2006/relationships/image" Target="media/image18.wmf"/><Relationship Id="rId56" Type="http://schemas.openxmlformats.org/officeDocument/2006/relationships/control" Target="activeX/activeX29.xml"/><Relationship Id="rId64" Type="http://schemas.openxmlformats.org/officeDocument/2006/relationships/hyperlink" Target="http://www.camcom.bz.it/it/servizi/regolazione-del-mercato/servizio-metrico/metrologia-legale/modulistica-e-tariffe/titolari-di-strumenti" TargetMode="External"/><Relationship Id="rId8" Type="http://schemas.openxmlformats.org/officeDocument/2006/relationships/image" Target="media/image1.wmf"/><Relationship Id="rId51" Type="http://schemas.openxmlformats.org/officeDocument/2006/relationships/control" Target="activeX/activeX24.xml"/><Relationship Id="rId3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5" Type="http://schemas.openxmlformats.org/officeDocument/2006/relationships/image" Target="media/image8.wmf"/><Relationship Id="rId33" Type="http://schemas.openxmlformats.org/officeDocument/2006/relationships/image" Target="media/image11.wmf"/><Relationship Id="rId38" Type="http://schemas.openxmlformats.org/officeDocument/2006/relationships/control" Target="activeX/activeX18.xml"/><Relationship Id="rId46" Type="http://schemas.openxmlformats.org/officeDocument/2006/relationships/image" Target="media/image17.wmf"/><Relationship Id="rId59" Type="http://schemas.openxmlformats.org/officeDocument/2006/relationships/image" Target="media/image20.wmf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control" Target="activeX/activeX27.xml"/><Relationship Id="rId62" Type="http://schemas.openxmlformats.org/officeDocument/2006/relationships/hyperlink" Target="file:///\\bz.intra.cciaa.net\dfs\BZDFS\F\Data\Metrico\I%20Verwaltung\I.1%20Vordrucke%20Vorlagen\I.1.2%20Legale%20Metrologie\I.1.2.10%20&#220;berwachung%20Benutzer\Streitverfahren\metrology@bz.legalmail.camcom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3.xml"/><Relationship Id="rId57" Type="http://schemas.openxmlformats.org/officeDocument/2006/relationships/control" Target="activeX/activeX30.xml"/><Relationship Id="rId10" Type="http://schemas.openxmlformats.org/officeDocument/2006/relationships/control" Target="activeX/activeX2.xml"/><Relationship Id="rId31" Type="http://schemas.openxmlformats.org/officeDocument/2006/relationships/control" Target="activeX/activeX14.xml"/><Relationship Id="rId44" Type="http://schemas.openxmlformats.org/officeDocument/2006/relationships/image" Target="media/image16.wmf"/><Relationship Id="rId52" Type="http://schemas.openxmlformats.org/officeDocument/2006/relationships/control" Target="activeX/activeX25.xml"/><Relationship Id="rId60" Type="http://schemas.openxmlformats.org/officeDocument/2006/relationships/control" Target="activeX/activeX3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39" Type="http://schemas.openxmlformats.org/officeDocument/2006/relationships/image" Target="media/image1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Sabharwal Uttam</cp:lastModifiedBy>
  <cp:revision>2</cp:revision>
  <cp:lastPrinted>2018-05-31T09:04:00Z</cp:lastPrinted>
  <dcterms:created xsi:type="dcterms:W3CDTF">2025-10-15T10:09:00Z</dcterms:created>
  <dcterms:modified xsi:type="dcterms:W3CDTF">2025-10-15T10:09:00Z</dcterms:modified>
</cp:coreProperties>
</file>